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21" w:rsidRDefault="005B1C21" w:rsidP="005B1C21">
      <w:pPr>
        <w:spacing w:after="0" w:line="240" w:lineRule="auto"/>
        <w:ind w:right="-2"/>
        <w:jc w:val="right"/>
        <w:rPr>
          <w:rFonts w:ascii="Times New Roman" w:hAnsi="Times New Roman"/>
          <w:b/>
          <w:sz w:val="24"/>
          <w:szCs w:val="24"/>
        </w:rPr>
      </w:pPr>
    </w:p>
    <w:p w:rsidR="00396B01" w:rsidRPr="00396B01" w:rsidRDefault="00396B01" w:rsidP="00396B01">
      <w:pPr>
        <w:spacing w:after="0"/>
        <w:ind w:left="5103"/>
        <w:jc w:val="right"/>
        <w:rPr>
          <w:rFonts w:ascii="Times New Roman" w:hAnsi="Times New Roman"/>
          <w:b/>
          <w:spacing w:val="100"/>
          <w:sz w:val="28"/>
          <w:szCs w:val="28"/>
        </w:rPr>
      </w:pPr>
      <w:r w:rsidRPr="00396B01">
        <w:rPr>
          <w:rFonts w:ascii="Times New Roman" w:hAnsi="Times New Roman"/>
          <w:b/>
          <w:spacing w:val="100"/>
          <w:sz w:val="28"/>
          <w:szCs w:val="28"/>
        </w:rPr>
        <w:t>УТВЕРЖДЕНЫ</w:t>
      </w:r>
    </w:p>
    <w:p w:rsidR="00154195" w:rsidRPr="00670DFD" w:rsidRDefault="00396B01" w:rsidP="00670DFD">
      <w:pPr>
        <w:spacing w:after="0"/>
        <w:ind w:left="5103"/>
        <w:jc w:val="right"/>
        <w:rPr>
          <w:rFonts w:ascii="Times New Roman" w:hAnsi="Times New Roman"/>
          <w:sz w:val="24"/>
          <w:szCs w:val="24"/>
        </w:rPr>
      </w:pPr>
      <w:r w:rsidRPr="00670DFD">
        <w:rPr>
          <w:rFonts w:ascii="Times New Roman" w:hAnsi="Times New Roman"/>
          <w:sz w:val="24"/>
          <w:szCs w:val="24"/>
        </w:rPr>
        <w:t xml:space="preserve">решением Общего собрания членов </w:t>
      </w:r>
    </w:p>
    <w:p w:rsidR="00396B01" w:rsidRPr="00670DFD" w:rsidRDefault="00396B01" w:rsidP="00670DFD">
      <w:pPr>
        <w:spacing w:after="0"/>
        <w:ind w:left="5103"/>
        <w:jc w:val="right"/>
        <w:rPr>
          <w:rFonts w:ascii="Times New Roman" w:hAnsi="Times New Roman"/>
          <w:sz w:val="24"/>
          <w:szCs w:val="24"/>
        </w:rPr>
      </w:pPr>
      <w:r w:rsidRPr="00670DFD">
        <w:rPr>
          <w:rFonts w:ascii="Times New Roman" w:hAnsi="Times New Roman"/>
          <w:sz w:val="24"/>
          <w:szCs w:val="24"/>
        </w:rPr>
        <w:t xml:space="preserve">саморегулируемой организации </w:t>
      </w:r>
    </w:p>
    <w:p w:rsidR="00396B01" w:rsidRPr="00670DFD" w:rsidRDefault="00670DFD" w:rsidP="00670DFD">
      <w:pPr>
        <w:spacing w:after="0"/>
        <w:jc w:val="right"/>
        <w:rPr>
          <w:rFonts w:ascii="Times New Roman" w:hAnsi="Times New Roman"/>
          <w:sz w:val="24"/>
          <w:szCs w:val="24"/>
        </w:rPr>
      </w:pPr>
      <w:r>
        <w:rPr>
          <w:rFonts w:ascii="Times New Roman" w:hAnsi="Times New Roman"/>
          <w:sz w:val="24"/>
          <w:szCs w:val="24"/>
        </w:rPr>
        <w:t xml:space="preserve">НП  «Союз  Строителей  Верхней  </w:t>
      </w:r>
      <w:r w:rsidR="00396B01" w:rsidRPr="00670DFD">
        <w:rPr>
          <w:rFonts w:ascii="Times New Roman" w:hAnsi="Times New Roman"/>
          <w:sz w:val="24"/>
          <w:szCs w:val="24"/>
        </w:rPr>
        <w:t>Волги»</w:t>
      </w:r>
    </w:p>
    <w:p w:rsidR="00396B01" w:rsidRPr="00670DFD" w:rsidRDefault="005D26D4" w:rsidP="00670DFD">
      <w:pPr>
        <w:spacing w:after="0"/>
        <w:jc w:val="right"/>
        <w:rPr>
          <w:rFonts w:ascii="Times New Roman" w:hAnsi="Times New Roman"/>
          <w:sz w:val="24"/>
          <w:szCs w:val="24"/>
        </w:rPr>
      </w:pPr>
      <w:r w:rsidRPr="00670DFD">
        <w:rPr>
          <w:rFonts w:ascii="Times New Roman" w:hAnsi="Times New Roman"/>
          <w:sz w:val="24"/>
          <w:szCs w:val="24"/>
        </w:rPr>
        <w:t>от  «30» марта  2009  года  Протокол  № 3</w:t>
      </w:r>
    </w:p>
    <w:p w:rsidR="005D26D4" w:rsidRPr="00670DFD" w:rsidRDefault="005D26D4" w:rsidP="00396B01">
      <w:pPr>
        <w:spacing w:after="0"/>
        <w:ind w:left="5103"/>
        <w:jc w:val="center"/>
        <w:rPr>
          <w:rFonts w:ascii="Times New Roman" w:hAnsi="Times New Roman"/>
          <w:sz w:val="24"/>
          <w:szCs w:val="24"/>
        </w:rPr>
      </w:pPr>
    </w:p>
    <w:p w:rsidR="00670DFD" w:rsidRPr="00670DFD" w:rsidRDefault="005D26D4" w:rsidP="00670DFD">
      <w:pPr>
        <w:spacing w:after="0"/>
        <w:ind w:left="5103"/>
        <w:jc w:val="right"/>
        <w:rPr>
          <w:rFonts w:ascii="Times New Roman" w:hAnsi="Times New Roman"/>
          <w:sz w:val="24"/>
          <w:szCs w:val="24"/>
        </w:rPr>
      </w:pPr>
      <w:r w:rsidRPr="00670DFD">
        <w:rPr>
          <w:rFonts w:ascii="Times New Roman" w:hAnsi="Times New Roman"/>
          <w:sz w:val="24"/>
          <w:szCs w:val="24"/>
        </w:rPr>
        <w:t xml:space="preserve">Изменения внесены  решением  </w:t>
      </w:r>
    </w:p>
    <w:p w:rsidR="00670DFD" w:rsidRPr="00670DFD" w:rsidRDefault="005D26D4" w:rsidP="00670DFD">
      <w:pPr>
        <w:spacing w:after="0"/>
        <w:ind w:left="5103"/>
        <w:jc w:val="right"/>
        <w:rPr>
          <w:rFonts w:ascii="Times New Roman" w:hAnsi="Times New Roman"/>
          <w:sz w:val="24"/>
          <w:szCs w:val="24"/>
        </w:rPr>
      </w:pPr>
      <w:r w:rsidRPr="00670DFD">
        <w:rPr>
          <w:rFonts w:ascii="Times New Roman" w:hAnsi="Times New Roman"/>
          <w:sz w:val="24"/>
          <w:szCs w:val="24"/>
        </w:rPr>
        <w:t>Общего  собрания</w:t>
      </w:r>
      <w:r w:rsidR="00670DFD" w:rsidRPr="00670DFD">
        <w:rPr>
          <w:rFonts w:ascii="Times New Roman" w:hAnsi="Times New Roman"/>
          <w:sz w:val="24"/>
          <w:szCs w:val="24"/>
        </w:rPr>
        <w:t xml:space="preserve">  </w:t>
      </w:r>
      <w:r w:rsidR="00396B01" w:rsidRPr="00670DFD">
        <w:rPr>
          <w:rFonts w:ascii="Times New Roman" w:hAnsi="Times New Roman"/>
          <w:sz w:val="24"/>
          <w:szCs w:val="24"/>
        </w:rPr>
        <w:t xml:space="preserve">протокол  </w:t>
      </w:r>
      <w:r w:rsidR="00670DFD" w:rsidRPr="00670DFD">
        <w:rPr>
          <w:rFonts w:ascii="Times New Roman" w:hAnsi="Times New Roman"/>
          <w:sz w:val="24"/>
          <w:szCs w:val="24"/>
        </w:rPr>
        <w:t>№  __</w:t>
      </w:r>
    </w:p>
    <w:p w:rsidR="00396B01" w:rsidRPr="00670DFD" w:rsidRDefault="00396B01" w:rsidP="00670DFD">
      <w:pPr>
        <w:spacing w:after="0"/>
        <w:ind w:left="5103"/>
        <w:jc w:val="right"/>
        <w:rPr>
          <w:rFonts w:ascii="Times New Roman" w:hAnsi="Times New Roman"/>
          <w:sz w:val="24"/>
          <w:szCs w:val="24"/>
        </w:rPr>
      </w:pPr>
      <w:r w:rsidRPr="00670DFD">
        <w:rPr>
          <w:rFonts w:ascii="Times New Roman" w:hAnsi="Times New Roman"/>
          <w:sz w:val="24"/>
          <w:szCs w:val="24"/>
        </w:rPr>
        <w:t xml:space="preserve">от « __ » ________ 201_ г. </w:t>
      </w:r>
    </w:p>
    <w:p w:rsidR="00396B01" w:rsidRDefault="00396B01" w:rsidP="00396B01">
      <w:pPr>
        <w:jc w:val="center"/>
      </w:pPr>
    </w:p>
    <w:p w:rsidR="00F76411" w:rsidRDefault="00F76411" w:rsidP="00396B01">
      <w:pPr>
        <w:jc w:val="center"/>
      </w:pPr>
    </w:p>
    <w:p w:rsidR="00F76411" w:rsidRPr="00F76411" w:rsidRDefault="005D26D4" w:rsidP="00F76411">
      <w:pPr>
        <w:widowControl w:val="0"/>
        <w:shd w:val="solid" w:color="FFFFFF"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МЕРЫ</w:t>
      </w:r>
    </w:p>
    <w:p w:rsidR="00154195" w:rsidRDefault="00154195" w:rsidP="00154195">
      <w:pPr>
        <w:pStyle w:val="Heading21"/>
        <w:spacing w:before="77" w:after="0" w:line="240" w:lineRule="auto"/>
        <w:jc w:val="center"/>
      </w:pPr>
      <w:bookmarkStart w:id="0" w:name="bookmark1"/>
      <w:r>
        <w:t xml:space="preserve"> дисциплинарного воздействия</w:t>
      </w:r>
      <w:bookmarkEnd w:id="0"/>
      <w:r>
        <w:t xml:space="preserve"> </w:t>
      </w:r>
      <w:r w:rsidRPr="000F2361">
        <w:t xml:space="preserve">в отношении членов </w:t>
      </w:r>
      <w:r w:rsidR="00826A02">
        <w:t>саморегулируемой организации</w:t>
      </w:r>
      <w:r w:rsidRPr="000F2361">
        <w:t xml:space="preserve">  </w:t>
      </w:r>
      <w:r w:rsidR="00826A02">
        <w:t>н</w:t>
      </w:r>
      <w:r w:rsidR="00826A02" w:rsidRPr="000F2361">
        <w:t>еком</w:t>
      </w:r>
      <w:r w:rsidR="00826A02">
        <w:t>мерческое партнерство</w:t>
      </w:r>
      <w:r w:rsidR="00826A02" w:rsidRPr="000F2361">
        <w:t xml:space="preserve"> </w:t>
      </w:r>
      <w:r w:rsidR="00826A02">
        <w:t>«Союз  Строителей  Верхней  Волги</w:t>
      </w:r>
      <w:r w:rsidRPr="000F2361">
        <w:t>»</w:t>
      </w:r>
    </w:p>
    <w:p w:rsidR="00154195" w:rsidRDefault="00154195" w:rsidP="00154195">
      <w:pPr>
        <w:pStyle w:val="Heading21"/>
        <w:spacing w:before="77" w:after="0" w:line="240" w:lineRule="auto"/>
      </w:pPr>
    </w:p>
    <w:p w:rsidR="00154195" w:rsidRPr="000F2361" w:rsidRDefault="00154195" w:rsidP="00154195">
      <w:pPr>
        <w:pStyle w:val="Heading441"/>
        <w:ind w:left="3300"/>
        <w:rPr>
          <w:sz w:val="32"/>
          <w:szCs w:val="32"/>
        </w:rPr>
      </w:pPr>
      <w:bookmarkStart w:id="1" w:name="bookmark3"/>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154195" w:rsidRDefault="00154195" w:rsidP="00154195">
      <w:pPr>
        <w:pStyle w:val="Heading441"/>
        <w:ind w:left="3300"/>
      </w:pPr>
    </w:p>
    <w:p w:rsidR="00826A02" w:rsidRDefault="00826A02" w:rsidP="00154195">
      <w:pPr>
        <w:pStyle w:val="Heading441"/>
        <w:ind w:left="3300"/>
      </w:pPr>
    </w:p>
    <w:p w:rsidR="00826A02" w:rsidRDefault="00826A02" w:rsidP="00154195">
      <w:pPr>
        <w:pStyle w:val="Heading441"/>
        <w:ind w:left="3300"/>
      </w:pPr>
    </w:p>
    <w:p w:rsidR="00826A02" w:rsidRDefault="00826A02" w:rsidP="00154195">
      <w:pPr>
        <w:pStyle w:val="Heading441"/>
        <w:ind w:left="3300"/>
      </w:pPr>
    </w:p>
    <w:p w:rsidR="00826A02" w:rsidRDefault="00826A02" w:rsidP="00154195">
      <w:pPr>
        <w:pStyle w:val="Heading441"/>
        <w:ind w:left="3300"/>
      </w:pPr>
    </w:p>
    <w:p w:rsidR="00826A02" w:rsidRDefault="00826A02" w:rsidP="00154195">
      <w:pPr>
        <w:pStyle w:val="Heading441"/>
        <w:ind w:left="3300"/>
      </w:pPr>
    </w:p>
    <w:p w:rsidR="00154195" w:rsidRDefault="00154195" w:rsidP="00154195">
      <w:pPr>
        <w:pStyle w:val="Heading441"/>
        <w:ind w:left="3300"/>
      </w:pPr>
    </w:p>
    <w:p w:rsidR="00154195" w:rsidRDefault="00154195" w:rsidP="00154195"/>
    <w:p w:rsidR="00A76B3E" w:rsidRDefault="00A76B3E" w:rsidP="00880C4D">
      <w:pPr>
        <w:pStyle w:val="Heading441"/>
      </w:pPr>
    </w:p>
    <w:p w:rsidR="00A76B3E" w:rsidRDefault="00A76B3E" w:rsidP="00154195">
      <w:pPr>
        <w:pStyle w:val="Heading441"/>
        <w:ind w:left="3300"/>
      </w:pPr>
    </w:p>
    <w:p w:rsidR="00154195" w:rsidRPr="005D180C" w:rsidRDefault="00154195" w:rsidP="005D180C">
      <w:pPr>
        <w:pStyle w:val="Heading441"/>
        <w:spacing w:line="360" w:lineRule="auto"/>
        <w:ind w:left="3300"/>
        <w:rPr>
          <w:sz w:val="28"/>
          <w:szCs w:val="28"/>
        </w:rPr>
      </w:pPr>
      <w:r w:rsidRPr="00971430">
        <w:rPr>
          <w:sz w:val="28"/>
          <w:szCs w:val="28"/>
        </w:rPr>
        <w:lastRenderedPageBreak/>
        <w:t>1. ОБЩИЕ ПОЛОЖЕНИЯ</w:t>
      </w:r>
      <w:bookmarkEnd w:id="1"/>
    </w:p>
    <w:p w:rsidR="00154195" w:rsidRPr="00971430" w:rsidRDefault="00154195" w:rsidP="00323535">
      <w:pPr>
        <w:pStyle w:val="Bodytext141"/>
        <w:numPr>
          <w:ilvl w:val="0"/>
          <w:numId w:val="3"/>
        </w:numPr>
        <w:tabs>
          <w:tab w:val="clear" w:pos="720"/>
          <w:tab w:val="left" w:pos="725"/>
        </w:tabs>
        <w:spacing w:line="360" w:lineRule="auto"/>
        <w:ind w:left="0" w:firstLine="851"/>
        <w:rPr>
          <w:sz w:val="28"/>
          <w:szCs w:val="28"/>
        </w:rPr>
      </w:pPr>
      <w:proofErr w:type="gramStart"/>
      <w:r w:rsidRPr="00971430">
        <w:rPr>
          <w:sz w:val="28"/>
          <w:szCs w:val="28"/>
        </w:rPr>
        <w:t xml:space="preserve">Настоящий Порядок применения мер дисциплинарного воздействия (далее по тексту - Порядок) является документом, устанавливающим систему мер дисциплинарного воздействия за несоблюдение членами </w:t>
      </w:r>
      <w:r w:rsidR="000F44EA">
        <w:rPr>
          <w:sz w:val="28"/>
          <w:szCs w:val="28"/>
        </w:rPr>
        <w:t>саморегулируемой организации</w:t>
      </w:r>
      <w:r w:rsidR="000F44EA" w:rsidRPr="00971430">
        <w:rPr>
          <w:sz w:val="28"/>
          <w:szCs w:val="28"/>
        </w:rPr>
        <w:t xml:space="preserve"> </w:t>
      </w:r>
      <w:r w:rsidR="000F44EA">
        <w:rPr>
          <w:sz w:val="28"/>
          <w:szCs w:val="28"/>
        </w:rPr>
        <w:t>некоммерческое партнерство</w:t>
      </w:r>
      <w:r w:rsidRPr="00971430">
        <w:rPr>
          <w:sz w:val="28"/>
          <w:szCs w:val="28"/>
        </w:rPr>
        <w:t xml:space="preserve"> «</w:t>
      </w:r>
      <w:r w:rsidR="000F44EA">
        <w:rPr>
          <w:sz w:val="28"/>
          <w:szCs w:val="28"/>
        </w:rPr>
        <w:t>Союз  Строителей  Верхней  Волги»</w:t>
      </w:r>
      <w:r w:rsidRPr="00971430">
        <w:rPr>
          <w:sz w:val="28"/>
          <w:szCs w:val="28"/>
        </w:rPr>
        <w:t>» (далее - Партнерство) требований технических регламентов, требований к выдаче свидетельств о допуске, правил контроля в области  саморегулирования, требований стандартов Партнерства, правил саморегулирования и других условий членства.</w:t>
      </w:r>
      <w:proofErr w:type="gramEnd"/>
    </w:p>
    <w:p w:rsidR="00154195" w:rsidRPr="00971430" w:rsidRDefault="00154195" w:rsidP="00323535">
      <w:pPr>
        <w:pStyle w:val="Bodytext141"/>
        <w:numPr>
          <w:ilvl w:val="0"/>
          <w:numId w:val="3"/>
        </w:numPr>
        <w:tabs>
          <w:tab w:val="left" w:pos="720"/>
        </w:tabs>
        <w:spacing w:line="360" w:lineRule="auto"/>
        <w:ind w:left="0" w:firstLine="851"/>
        <w:rPr>
          <w:sz w:val="28"/>
          <w:szCs w:val="28"/>
        </w:rPr>
      </w:pPr>
      <w:r w:rsidRPr="00971430">
        <w:rPr>
          <w:sz w:val="28"/>
          <w:szCs w:val="28"/>
        </w:rPr>
        <w:t>Данный Порядок разработан в соответствии с Градостроительным кодексом Российской Федерации, Федеральным законом от 12.01.1996 № 7- ФЗ «О некоммерческих организациях», Федеральным законом от 01.12.2007 № 315-Ф3 «О саморегулируемых организациях», Уставом и внутренними документами Партнерства.</w:t>
      </w:r>
    </w:p>
    <w:p w:rsidR="00154195" w:rsidRPr="00971430" w:rsidRDefault="00154195" w:rsidP="00323535">
      <w:pPr>
        <w:pStyle w:val="Bodytext141"/>
        <w:numPr>
          <w:ilvl w:val="0"/>
          <w:numId w:val="3"/>
        </w:numPr>
        <w:tabs>
          <w:tab w:val="clear" w:pos="720"/>
          <w:tab w:val="left" w:pos="758"/>
        </w:tabs>
        <w:spacing w:line="360" w:lineRule="auto"/>
        <w:ind w:left="0" w:firstLine="851"/>
        <w:rPr>
          <w:sz w:val="28"/>
          <w:szCs w:val="28"/>
        </w:rPr>
      </w:pPr>
      <w:bookmarkStart w:id="2" w:name="_GoBack"/>
      <w:bookmarkEnd w:id="2"/>
      <w:r w:rsidRPr="00971430">
        <w:rPr>
          <w:sz w:val="28"/>
          <w:szCs w:val="28"/>
        </w:rPr>
        <w:t>Система мер дисциплинарной ответственности вводится в целях повышения ответственности членов Партнерства за осуществляемую ими деятельность в сфере строительства, реконструкции или капитального ремонта, и, как следствие, совершенствование и повышения эффективности деятельности членов Партнерства, улучшения качества оказываемых ими услуг и повышения конкурентоспособности на рынке.</w:t>
      </w:r>
    </w:p>
    <w:p w:rsidR="00154195" w:rsidRPr="00971430" w:rsidRDefault="00154195" w:rsidP="00066375">
      <w:pPr>
        <w:pStyle w:val="Heading441"/>
        <w:spacing w:line="360" w:lineRule="auto"/>
        <w:ind w:left="1920"/>
        <w:jc w:val="both"/>
        <w:rPr>
          <w:sz w:val="28"/>
          <w:szCs w:val="28"/>
        </w:rPr>
      </w:pPr>
      <w:bookmarkStart w:id="3" w:name="bookmark4"/>
    </w:p>
    <w:p w:rsidR="00154195" w:rsidRPr="00971430" w:rsidRDefault="00154195" w:rsidP="00EF348D">
      <w:pPr>
        <w:pStyle w:val="Heading441"/>
        <w:spacing w:line="360" w:lineRule="auto"/>
        <w:jc w:val="center"/>
        <w:rPr>
          <w:rFonts w:ascii="Arial Unicode MS" w:cs="Arial Unicode MS"/>
          <w:sz w:val="28"/>
          <w:szCs w:val="28"/>
        </w:rPr>
      </w:pPr>
      <w:r w:rsidRPr="00971430">
        <w:rPr>
          <w:sz w:val="28"/>
          <w:szCs w:val="28"/>
        </w:rPr>
        <w:t>2. СИСТЕМА МЕР ДИСЦИПЛИНАРНОГО ВОЗДЕЙСТВИЯ</w:t>
      </w:r>
      <w:bookmarkEnd w:id="3"/>
    </w:p>
    <w:p w:rsidR="00154195" w:rsidRPr="00971430" w:rsidRDefault="00154195" w:rsidP="00EF348D">
      <w:pPr>
        <w:pStyle w:val="Bodytext141"/>
        <w:numPr>
          <w:ilvl w:val="0"/>
          <w:numId w:val="5"/>
        </w:numPr>
        <w:tabs>
          <w:tab w:val="left" w:pos="0"/>
        </w:tabs>
        <w:spacing w:before="240" w:line="360" w:lineRule="auto"/>
        <w:ind w:firstLine="567"/>
        <w:rPr>
          <w:sz w:val="28"/>
          <w:szCs w:val="28"/>
        </w:rPr>
      </w:pPr>
      <w:r w:rsidRPr="00971430">
        <w:rPr>
          <w:sz w:val="28"/>
          <w:szCs w:val="28"/>
        </w:rPr>
        <w:t>К члену Партнерства могут применяться следующие меры дисциплинарного воздействия:</w:t>
      </w:r>
    </w:p>
    <w:p w:rsidR="00154195" w:rsidRPr="00971430" w:rsidRDefault="00154195" w:rsidP="00EF348D">
      <w:pPr>
        <w:pStyle w:val="Bodytext141"/>
        <w:numPr>
          <w:ilvl w:val="0"/>
          <w:numId w:val="6"/>
        </w:numPr>
        <w:tabs>
          <w:tab w:val="left" w:pos="426"/>
        </w:tabs>
        <w:spacing w:line="360" w:lineRule="auto"/>
        <w:ind w:firstLine="0"/>
        <w:rPr>
          <w:sz w:val="28"/>
          <w:szCs w:val="28"/>
        </w:rPr>
      </w:pPr>
      <w:r w:rsidRPr="00971430">
        <w:rPr>
          <w:sz w:val="28"/>
          <w:szCs w:val="28"/>
        </w:rPr>
        <w:t>предписание об обязательном устранении членом Партнерства выявленных нарушений в установленные сроки;</w:t>
      </w:r>
    </w:p>
    <w:p w:rsidR="00154195" w:rsidRPr="00971430" w:rsidRDefault="00154195" w:rsidP="00EF348D">
      <w:pPr>
        <w:pStyle w:val="Bodytext151"/>
        <w:numPr>
          <w:ilvl w:val="0"/>
          <w:numId w:val="6"/>
        </w:numPr>
        <w:tabs>
          <w:tab w:val="left" w:pos="426"/>
        </w:tabs>
        <w:spacing w:line="360" w:lineRule="auto"/>
        <w:jc w:val="both"/>
        <w:rPr>
          <w:sz w:val="28"/>
          <w:szCs w:val="28"/>
        </w:rPr>
      </w:pPr>
      <w:r w:rsidRPr="00971430">
        <w:rPr>
          <w:sz w:val="28"/>
          <w:szCs w:val="28"/>
        </w:rPr>
        <w:t>предупреждение члену Партнерства;</w:t>
      </w:r>
    </w:p>
    <w:p w:rsidR="00154195" w:rsidRPr="00971430" w:rsidRDefault="00154195" w:rsidP="00EF348D">
      <w:pPr>
        <w:pStyle w:val="Bodytext141"/>
        <w:numPr>
          <w:ilvl w:val="0"/>
          <w:numId w:val="6"/>
        </w:numPr>
        <w:tabs>
          <w:tab w:val="left" w:pos="426"/>
        </w:tabs>
        <w:spacing w:line="360" w:lineRule="auto"/>
        <w:ind w:firstLine="0"/>
        <w:rPr>
          <w:sz w:val="28"/>
          <w:szCs w:val="28"/>
        </w:rPr>
      </w:pPr>
      <w:r w:rsidRPr="00971430">
        <w:rPr>
          <w:sz w:val="28"/>
          <w:szCs w:val="28"/>
        </w:rPr>
        <w:lastRenderedPageBreak/>
        <w:t>приостановление действия свидетельства о допуске к работам, которые оказывают влияние на безопасность объектов капитального строительства (далее - свидетельство о допуске), в отношении определенного вида или видов работ;</w:t>
      </w:r>
    </w:p>
    <w:p w:rsidR="00154195" w:rsidRPr="00971430" w:rsidRDefault="00154195" w:rsidP="00EF348D">
      <w:pPr>
        <w:pStyle w:val="Bodytext141"/>
        <w:numPr>
          <w:ilvl w:val="0"/>
          <w:numId w:val="6"/>
        </w:numPr>
        <w:tabs>
          <w:tab w:val="left" w:pos="426"/>
        </w:tabs>
        <w:spacing w:line="360" w:lineRule="auto"/>
        <w:ind w:firstLine="0"/>
        <w:rPr>
          <w:sz w:val="28"/>
          <w:szCs w:val="28"/>
        </w:rPr>
      </w:pPr>
      <w:r w:rsidRPr="00971430">
        <w:rPr>
          <w:sz w:val="28"/>
          <w:szCs w:val="28"/>
        </w:rPr>
        <w:t>прекращение действия свидетельства о допуске в отношении определенного вида или видов работ;</w:t>
      </w:r>
    </w:p>
    <w:p w:rsidR="00154195" w:rsidRPr="00971430" w:rsidRDefault="00154195" w:rsidP="00EF348D">
      <w:pPr>
        <w:pStyle w:val="Bodytext151"/>
        <w:numPr>
          <w:ilvl w:val="0"/>
          <w:numId w:val="6"/>
        </w:numPr>
        <w:tabs>
          <w:tab w:val="left" w:pos="426"/>
        </w:tabs>
        <w:spacing w:line="360" w:lineRule="auto"/>
        <w:jc w:val="both"/>
        <w:rPr>
          <w:sz w:val="28"/>
          <w:szCs w:val="28"/>
        </w:rPr>
      </w:pPr>
      <w:r w:rsidRPr="00971430">
        <w:rPr>
          <w:sz w:val="28"/>
          <w:szCs w:val="28"/>
        </w:rPr>
        <w:t>исключение из членов Партнерства.</w:t>
      </w:r>
    </w:p>
    <w:p w:rsidR="00154195" w:rsidRPr="00971430" w:rsidRDefault="00154195" w:rsidP="00066375">
      <w:pPr>
        <w:pStyle w:val="Bodytext41"/>
        <w:numPr>
          <w:ilvl w:val="0"/>
          <w:numId w:val="5"/>
        </w:numPr>
        <w:tabs>
          <w:tab w:val="left" w:pos="650"/>
        </w:tabs>
        <w:spacing w:line="360" w:lineRule="auto"/>
        <w:ind w:left="567"/>
        <w:jc w:val="both"/>
        <w:rPr>
          <w:sz w:val="28"/>
          <w:szCs w:val="28"/>
        </w:rPr>
      </w:pPr>
      <w:r w:rsidRPr="00971430">
        <w:rPr>
          <w:sz w:val="28"/>
          <w:szCs w:val="28"/>
        </w:rPr>
        <w:t>Предписание об обязательном устранении выявленных нарушений</w:t>
      </w:r>
    </w:p>
    <w:p w:rsidR="00154195" w:rsidRPr="00971430" w:rsidRDefault="00154195" w:rsidP="00EF348D">
      <w:pPr>
        <w:pStyle w:val="Bodytext141"/>
        <w:numPr>
          <w:ilvl w:val="0"/>
          <w:numId w:val="7"/>
        </w:numPr>
        <w:tabs>
          <w:tab w:val="left" w:pos="869"/>
        </w:tabs>
        <w:spacing w:line="360" w:lineRule="auto"/>
        <w:ind w:firstLine="0"/>
        <w:rPr>
          <w:sz w:val="28"/>
          <w:szCs w:val="28"/>
        </w:rPr>
      </w:pPr>
      <w:r w:rsidRPr="00971430">
        <w:rPr>
          <w:sz w:val="28"/>
          <w:szCs w:val="28"/>
        </w:rPr>
        <w:t>предписание члену Партнерства об обязательном устранении членом Партнерства выявленных нарушений - мера дисциплинарного воздействия, обязывающая члена Партнерства произвести в установленные сроки действия, направленные на устранение допущенных нарушений;</w:t>
      </w:r>
    </w:p>
    <w:p w:rsidR="00154195" w:rsidRPr="00971430" w:rsidRDefault="00154195" w:rsidP="00EF348D">
      <w:pPr>
        <w:pStyle w:val="Bodytext141"/>
        <w:numPr>
          <w:ilvl w:val="0"/>
          <w:numId w:val="7"/>
        </w:numPr>
        <w:tabs>
          <w:tab w:val="left" w:pos="864"/>
        </w:tabs>
        <w:spacing w:line="360" w:lineRule="auto"/>
        <w:ind w:firstLine="0"/>
        <w:rPr>
          <w:sz w:val="28"/>
          <w:szCs w:val="28"/>
        </w:rPr>
      </w:pPr>
      <w:r w:rsidRPr="00971430">
        <w:rPr>
          <w:sz w:val="28"/>
          <w:szCs w:val="28"/>
        </w:rPr>
        <w:t>предписание выносится в письменной форме с обязательным указанием сроков выполнения мероприятий по устранению нарушений;</w:t>
      </w:r>
    </w:p>
    <w:p w:rsidR="00154195" w:rsidRPr="00971430" w:rsidRDefault="00154195" w:rsidP="00EF348D">
      <w:pPr>
        <w:pStyle w:val="Bodytext141"/>
        <w:numPr>
          <w:ilvl w:val="0"/>
          <w:numId w:val="7"/>
        </w:numPr>
        <w:tabs>
          <w:tab w:val="left" w:pos="830"/>
        </w:tabs>
        <w:spacing w:line="360" w:lineRule="auto"/>
        <w:ind w:firstLine="0"/>
        <w:rPr>
          <w:sz w:val="28"/>
          <w:szCs w:val="28"/>
        </w:rPr>
      </w:pPr>
      <w:r w:rsidRPr="00971430">
        <w:rPr>
          <w:sz w:val="28"/>
          <w:szCs w:val="28"/>
        </w:rPr>
        <w:t>срок, устанавливаемый в предписании для устранения выявленных нарушений, не может превышать тридцать календарных дней.</w:t>
      </w:r>
    </w:p>
    <w:p w:rsidR="00154195" w:rsidRPr="00971430" w:rsidRDefault="00154195" w:rsidP="00066375">
      <w:pPr>
        <w:pStyle w:val="Bodytext41"/>
        <w:numPr>
          <w:ilvl w:val="0"/>
          <w:numId w:val="5"/>
        </w:numPr>
        <w:tabs>
          <w:tab w:val="left" w:pos="646"/>
        </w:tabs>
        <w:spacing w:line="360" w:lineRule="auto"/>
        <w:ind w:left="567"/>
        <w:jc w:val="both"/>
        <w:rPr>
          <w:sz w:val="28"/>
          <w:szCs w:val="28"/>
        </w:rPr>
      </w:pPr>
      <w:r w:rsidRPr="00971430">
        <w:rPr>
          <w:sz w:val="28"/>
          <w:szCs w:val="28"/>
        </w:rPr>
        <w:t>Предупреждение</w:t>
      </w:r>
    </w:p>
    <w:p w:rsidR="00154195" w:rsidRPr="00971430" w:rsidRDefault="00154195" w:rsidP="00066375">
      <w:pPr>
        <w:pStyle w:val="Bodytext141"/>
        <w:numPr>
          <w:ilvl w:val="0"/>
          <w:numId w:val="8"/>
        </w:numPr>
        <w:tabs>
          <w:tab w:val="left" w:pos="874"/>
        </w:tabs>
        <w:spacing w:line="360" w:lineRule="auto"/>
        <w:ind w:firstLine="0"/>
        <w:rPr>
          <w:sz w:val="28"/>
          <w:szCs w:val="28"/>
        </w:rPr>
      </w:pPr>
      <w:r w:rsidRPr="00971430">
        <w:rPr>
          <w:sz w:val="28"/>
          <w:szCs w:val="28"/>
        </w:rPr>
        <w:t>предупреждение члену Партнерства - мера дисциплинарного воздействия, обязывающая устранить в установленные сроки нарушение, а также указывающая на возможность применения к члену Партнерства более строгих мер дисциплинарного воздействия в случае не устранения им допущенных нарушений в установленные сроки;</w:t>
      </w:r>
    </w:p>
    <w:p w:rsidR="00154195" w:rsidRPr="00971430" w:rsidRDefault="00154195" w:rsidP="00066375">
      <w:pPr>
        <w:pStyle w:val="Bodytext141"/>
        <w:numPr>
          <w:ilvl w:val="0"/>
          <w:numId w:val="8"/>
        </w:numPr>
        <w:tabs>
          <w:tab w:val="left" w:pos="859"/>
        </w:tabs>
        <w:spacing w:line="360" w:lineRule="auto"/>
        <w:ind w:firstLine="0"/>
        <w:rPr>
          <w:sz w:val="28"/>
          <w:szCs w:val="28"/>
        </w:rPr>
      </w:pPr>
      <w:r w:rsidRPr="00971430">
        <w:rPr>
          <w:sz w:val="28"/>
          <w:szCs w:val="28"/>
        </w:rPr>
        <w:t>предупреждение члену Партнерства выносится в письменной форме;</w:t>
      </w:r>
    </w:p>
    <w:p w:rsidR="00154195" w:rsidRPr="00971430" w:rsidRDefault="00154195" w:rsidP="00066375">
      <w:pPr>
        <w:pStyle w:val="Bodytext141"/>
        <w:numPr>
          <w:ilvl w:val="0"/>
          <w:numId w:val="8"/>
        </w:numPr>
        <w:tabs>
          <w:tab w:val="left" w:pos="845"/>
        </w:tabs>
        <w:spacing w:line="360" w:lineRule="auto"/>
        <w:ind w:firstLine="0"/>
        <w:rPr>
          <w:sz w:val="28"/>
          <w:szCs w:val="28"/>
        </w:rPr>
      </w:pPr>
      <w:r w:rsidRPr="00971430">
        <w:rPr>
          <w:sz w:val="28"/>
          <w:szCs w:val="28"/>
        </w:rPr>
        <w:t>в предупреждении указывается мера дисциплинарного воздействия, которую Партнерство может применить к члену Партнерства, в том случае, если выявленные нарушения не будут устранены;</w:t>
      </w:r>
    </w:p>
    <w:p w:rsidR="00D9668E" w:rsidRDefault="00154195" w:rsidP="00066375">
      <w:pPr>
        <w:pStyle w:val="Bodytext141"/>
        <w:spacing w:line="360" w:lineRule="auto"/>
        <w:ind w:left="20" w:right="20" w:firstLine="0"/>
        <w:rPr>
          <w:sz w:val="28"/>
          <w:szCs w:val="28"/>
        </w:rPr>
      </w:pPr>
      <w:r w:rsidRPr="00971430">
        <w:rPr>
          <w:sz w:val="28"/>
          <w:szCs w:val="28"/>
        </w:rPr>
        <w:t>2.3.4 срок, устанавливаемый в предупреждении для устранения выявленных нарушений, не может превышать тридцать календарных дней.</w:t>
      </w:r>
    </w:p>
    <w:p w:rsidR="00154195" w:rsidRPr="00971430" w:rsidRDefault="00154195" w:rsidP="00066375">
      <w:pPr>
        <w:pStyle w:val="Bodytext41"/>
        <w:numPr>
          <w:ilvl w:val="0"/>
          <w:numId w:val="5"/>
        </w:numPr>
        <w:tabs>
          <w:tab w:val="left" w:pos="650"/>
        </w:tabs>
        <w:spacing w:line="360" w:lineRule="auto"/>
        <w:ind w:left="567"/>
        <w:jc w:val="both"/>
        <w:rPr>
          <w:sz w:val="28"/>
          <w:szCs w:val="28"/>
        </w:rPr>
      </w:pPr>
      <w:r w:rsidRPr="00971430">
        <w:rPr>
          <w:sz w:val="28"/>
          <w:szCs w:val="28"/>
        </w:rPr>
        <w:t>Приостановление действия свидетельства о допуске</w:t>
      </w:r>
    </w:p>
    <w:p w:rsidR="00154195" w:rsidRPr="00971430" w:rsidRDefault="00154195" w:rsidP="00066375">
      <w:pPr>
        <w:pStyle w:val="Bodytext141"/>
        <w:numPr>
          <w:ilvl w:val="0"/>
          <w:numId w:val="9"/>
        </w:numPr>
        <w:tabs>
          <w:tab w:val="left" w:pos="922"/>
        </w:tabs>
        <w:spacing w:line="360" w:lineRule="auto"/>
        <w:ind w:left="20" w:right="20" w:firstLine="0"/>
        <w:rPr>
          <w:sz w:val="28"/>
          <w:szCs w:val="28"/>
        </w:rPr>
      </w:pPr>
      <w:r w:rsidRPr="00971430">
        <w:rPr>
          <w:sz w:val="28"/>
          <w:szCs w:val="28"/>
        </w:rPr>
        <w:lastRenderedPageBreak/>
        <w:t>приостановление действия свидетельства о допуске - мера дисциплинарного воздействия, при применении которой устанавливается запрет на выполнение определенного вида или видов работ;</w:t>
      </w:r>
    </w:p>
    <w:p w:rsidR="00154195" w:rsidRPr="00971430" w:rsidRDefault="00154195" w:rsidP="00066375">
      <w:pPr>
        <w:pStyle w:val="Bodytext141"/>
        <w:numPr>
          <w:ilvl w:val="0"/>
          <w:numId w:val="9"/>
        </w:numPr>
        <w:tabs>
          <w:tab w:val="left" w:pos="913"/>
        </w:tabs>
        <w:spacing w:line="360" w:lineRule="auto"/>
        <w:ind w:left="20" w:right="20" w:firstLine="0"/>
        <w:rPr>
          <w:sz w:val="28"/>
          <w:szCs w:val="28"/>
        </w:rPr>
      </w:pPr>
      <w:r w:rsidRPr="00971430">
        <w:rPr>
          <w:sz w:val="28"/>
          <w:szCs w:val="28"/>
        </w:rPr>
        <w:t>приостановление действия свидетельства о допуске допускается на период до устранения выявленных нарушений, но не более чем на шестьдесят календарных дней;</w:t>
      </w:r>
    </w:p>
    <w:p w:rsidR="00154195" w:rsidRPr="00971430" w:rsidRDefault="00154195" w:rsidP="00066375">
      <w:pPr>
        <w:pStyle w:val="Bodytext141"/>
        <w:numPr>
          <w:ilvl w:val="0"/>
          <w:numId w:val="9"/>
        </w:numPr>
        <w:tabs>
          <w:tab w:val="left" w:pos="1057"/>
        </w:tabs>
        <w:spacing w:line="360" w:lineRule="auto"/>
        <w:ind w:left="20" w:right="20" w:firstLine="0"/>
        <w:rPr>
          <w:sz w:val="28"/>
          <w:szCs w:val="28"/>
        </w:rPr>
      </w:pPr>
      <w:r w:rsidRPr="00971430">
        <w:rPr>
          <w:sz w:val="28"/>
          <w:szCs w:val="28"/>
        </w:rPr>
        <w:t>в период приостановления действия свидетельства о допуске член Партнерства вправе выполнять самостоятельно из числа указанных в свидетельстве о допуске только работы, необходимые для устранений выявленных нарушений;</w:t>
      </w:r>
    </w:p>
    <w:p w:rsidR="00154195" w:rsidRPr="00971430" w:rsidRDefault="00154195" w:rsidP="00066375">
      <w:pPr>
        <w:pStyle w:val="Bodytext41"/>
        <w:numPr>
          <w:ilvl w:val="0"/>
          <w:numId w:val="5"/>
        </w:numPr>
        <w:tabs>
          <w:tab w:val="left" w:pos="646"/>
        </w:tabs>
        <w:spacing w:line="360" w:lineRule="auto"/>
        <w:ind w:left="567"/>
        <w:jc w:val="both"/>
        <w:rPr>
          <w:sz w:val="28"/>
          <w:szCs w:val="28"/>
        </w:rPr>
      </w:pPr>
      <w:r w:rsidRPr="00971430">
        <w:rPr>
          <w:sz w:val="28"/>
          <w:szCs w:val="28"/>
        </w:rPr>
        <w:t>Прекращение действия свидетельства о допуске</w:t>
      </w:r>
    </w:p>
    <w:p w:rsidR="00154195" w:rsidRPr="00971430" w:rsidRDefault="00154195" w:rsidP="00066375">
      <w:pPr>
        <w:pStyle w:val="Bodytext141"/>
        <w:numPr>
          <w:ilvl w:val="0"/>
          <w:numId w:val="10"/>
        </w:numPr>
        <w:tabs>
          <w:tab w:val="left" w:pos="1033"/>
        </w:tabs>
        <w:spacing w:line="360" w:lineRule="auto"/>
        <w:ind w:left="20" w:right="20" w:firstLine="0"/>
        <w:rPr>
          <w:sz w:val="28"/>
          <w:szCs w:val="28"/>
        </w:rPr>
      </w:pPr>
      <w:r w:rsidRPr="00971430">
        <w:rPr>
          <w:sz w:val="28"/>
          <w:szCs w:val="28"/>
        </w:rPr>
        <w:t xml:space="preserve">прекращение действия свидетельства о допуске мера дисциплинарного воздействия, предусматривающая обязанность члена Партнерства прекратить выполнение определенного вида или видов работ, </w:t>
      </w:r>
      <w:proofErr w:type="gramStart"/>
      <w:r w:rsidRPr="00971430">
        <w:rPr>
          <w:sz w:val="28"/>
          <w:szCs w:val="28"/>
        </w:rPr>
        <w:t>право</w:t>
      </w:r>
      <w:proofErr w:type="gramEnd"/>
      <w:r w:rsidRPr="00971430">
        <w:rPr>
          <w:sz w:val="28"/>
          <w:szCs w:val="28"/>
        </w:rPr>
        <w:t xml:space="preserve"> заниматься которым или которыми, ранее было предоставлено ему свидетельством о допуске;</w:t>
      </w:r>
    </w:p>
    <w:p w:rsidR="00154195" w:rsidRPr="00971430" w:rsidRDefault="00154195" w:rsidP="00066375">
      <w:pPr>
        <w:pStyle w:val="Bodytext141"/>
        <w:numPr>
          <w:ilvl w:val="0"/>
          <w:numId w:val="10"/>
        </w:numPr>
        <w:tabs>
          <w:tab w:val="left" w:pos="865"/>
        </w:tabs>
        <w:spacing w:line="360" w:lineRule="auto"/>
        <w:ind w:left="20" w:right="20" w:firstLine="0"/>
        <w:rPr>
          <w:sz w:val="28"/>
          <w:szCs w:val="28"/>
        </w:rPr>
      </w:pPr>
      <w:r w:rsidRPr="00971430">
        <w:rPr>
          <w:sz w:val="28"/>
          <w:szCs w:val="28"/>
        </w:rPr>
        <w:t>действие свидетельства о допуске может быть прекращено в отношении одного, нескольких или всех видов работ, указанных в свидетельстве о допуске;</w:t>
      </w:r>
    </w:p>
    <w:p w:rsidR="00154195" w:rsidRPr="00971430" w:rsidRDefault="00154195" w:rsidP="00066375">
      <w:pPr>
        <w:pStyle w:val="Bodytext141"/>
        <w:numPr>
          <w:ilvl w:val="0"/>
          <w:numId w:val="10"/>
        </w:numPr>
        <w:tabs>
          <w:tab w:val="left" w:pos="894"/>
        </w:tabs>
        <w:spacing w:line="360" w:lineRule="auto"/>
        <w:ind w:left="20" w:right="20" w:firstLine="0"/>
        <w:rPr>
          <w:sz w:val="28"/>
          <w:szCs w:val="28"/>
        </w:rPr>
      </w:pPr>
      <w:r w:rsidRPr="00971430">
        <w:rPr>
          <w:sz w:val="28"/>
          <w:szCs w:val="28"/>
        </w:rPr>
        <w:t>прекращение действия свидетельства о допуске в отношении всех видов работ влечет за собой исключение индивидуального предпринимателя или юридического лица из членов Партнерства.</w:t>
      </w:r>
    </w:p>
    <w:p w:rsidR="00154195" w:rsidRPr="00971430" w:rsidRDefault="00154195" w:rsidP="00066375">
      <w:pPr>
        <w:pStyle w:val="Bodytext41"/>
        <w:numPr>
          <w:ilvl w:val="0"/>
          <w:numId w:val="5"/>
        </w:numPr>
        <w:tabs>
          <w:tab w:val="left" w:pos="646"/>
        </w:tabs>
        <w:spacing w:line="360" w:lineRule="auto"/>
        <w:ind w:left="567"/>
        <w:jc w:val="both"/>
        <w:rPr>
          <w:sz w:val="28"/>
          <w:szCs w:val="28"/>
        </w:rPr>
      </w:pPr>
      <w:r w:rsidRPr="00971430">
        <w:rPr>
          <w:sz w:val="28"/>
          <w:szCs w:val="28"/>
        </w:rPr>
        <w:t>Исключение из членов саморегулируемой организации</w:t>
      </w:r>
    </w:p>
    <w:p w:rsidR="00154195" w:rsidRPr="00971430" w:rsidRDefault="00154195" w:rsidP="00066375">
      <w:pPr>
        <w:pStyle w:val="Bodytext141"/>
        <w:numPr>
          <w:ilvl w:val="0"/>
          <w:numId w:val="11"/>
        </w:numPr>
        <w:tabs>
          <w:tab w:val="left" w:pos="1062"/>
        </w:tabs>
        <w:spacing w:line="360" w:lineRule="auto"/>
        <w:ind w:left="20" w:right="20" w:firstLine="0"/>
        <w:rPr>
          <w:sz w:val="28"/>
          <w:szCs w:val="28"/>
        </w:rPr>
      </w:pPr>
      <w:r w:rsidRPr="00971430">
        <w:rPr>
          <w:sz w:val="28"/>
          <w:szCs w:val="28"/>
        </w:rPr>
        <w:t>исключение из членов Партнерства крайняя мера дисциплинарного воздействия;</w:t>
      </w:r>
    </w:p>
    <w:p w:rsidR="00154195" w:rsidRPr="00971430" w:rsidRDefault="00154195" w:rsidP="00066375">
      <w:pPr>
        <w:pStyle w:val="Bodytext141"/>
        <w:numPr>
          <w:ilvl w:val="0"/>
          <w:numId w:val="11"/>
        </w:numPr>
        <w:tabs>
          <w:tab w:val="left" w:pos="980"/>
        </w:tabs>
        <w:spacing w:line="360" w:lineRule="auto"/>
        <w:ind w:left="20" w:right="20" w:firstLine="0"/>
        <w:rPr>
          <w:sz w:val="28"/>
          <w:szCs w:val="28"/>
        </w:rPr>
      </w:pPr>
      <w:r w:rsidRPr="00971430">
        <w:rPr>
          <w:sz w:val="28"/>
          <w:szCs w:val="28"/>
        </w:rPr>
        <w:t>лицо, исключенное из членов Партнерства, вправе вновь обратиться с заявлением о вступлении в саморегулируемую организацию на общих основаниях в соответствии с Уставом Партнерства.</w:t>
      </w:r>
    </w:p>
    <w:p w:rsidR="00154195" w:rsidRPr="00971430" w:rsidRDefault="00154195" w:rsidP="00292BDF">
      <w:pPr>
        <w:pStyle w:val="Heading451"/>
        <w:spacing w:before="340" w:after="0" w:line="360" w:lineRule="auto"/>
        <w:ind w:left="20" w:firstLine="0"/>
        <w:jc w:val="center"/>
        <w:rPr>
          <w:rFonts w:ascii="Arial Unicode MS" w:cs="Arial Unicode MS"/>
          <w:sz w:val="28"/>
          <w:szCs w:val="28"/>
        </w:rPr>
      </w:pPr>
      <w:bookmarkStart w:id="4" w:name="bookmark5"/>
      <w:r w:rsidRPr="00971430">
        <w:rPr>
          <w:sz w:val="28"/>
          <w:szCs w:val="28"/>
        </w:rPr>
        <w:lastRenderedPageBreak/>
        <w:t>3. ОРГАНЫ ПАРТНЕРСТВА, УПОЛНОМОЧЕННЫЕ НА ПРИМЕНЕНИЕ МЕР</w:t>
      </w:r>
      <w:bookmarkStart w:id="5" w:name="bookmark6"/>
      <w:bookmarkEnd w:id="4"/>
      <w:r w:rsidRPr="00971430">
        <w:rPr>
          <w:sz w:val="28"/>
          <w:szCs w:val="28"/>
        </w:rPr>
        <w:t xml:space="preserve"> ДИСЦИПЛИНАРНОГО ВОЗДЕЙСТВИЯ</w:t>
      </w:r>
      <w:bookmarkEnd w:id="5"/>
    </w:p>
    <w:p w:rsidR="00154195" w:rsidRPr="00971430" w:rsidRDefault="00292BDF" w:rsidP="00292BDF">
      <w:pPr>
        <w:pStyle w:val="Bodytext141"/>
        <w:spacing w:before="224" w:line="360" w:lineRule="auto"/>
        <w:ind w:left="20" w:right="20" w:firstLine="547"/>
        <w:rPr>
          <w:rFonts w:ascii="Arial Unicode MS" w:cs="Arial Unicode MS"/>
          <w:sz w:val="28"/>
          <w:szCs w:val="28"/>
        </w:rPr>
      </w:pPr>
      <w:r>
        <w:rPr>
          <w:sz w:val="28"/>
          <w:szCs w:val="28"/>
        </w:rPr>
        <w:t xml:space="preserve">    </w:t>
      </w:r>
      <w:r w:rsidR="00154195" w:rsidRPr="00971430">
        <w:rPr>
          <w:sz w:val="28"/>
          <w:szCs w:val="28"/>
        </w:rPr>
        <w:t>3.1 Органами Партнерства, уполномоченными принимать решения о применении предусмотренных настоящим Порядком мер дисциплинарного воздействия к членам Партнерства (Дисциплинарными органами), являются:</w:t>
      </w:r>
    </w:p>
    <w:p w:rsidR="00154195" w:rsidRPr="00971430" w:rsidRDefault="0003661C" w:rsidP="00292BDF">
      <w:pPr>
        <w:pStyle w:val="Bodytext151"/>
        <w:numPr>
          <w:ilvl w:val="0"/>
          <w:numId w:val="12"/>
        </w:numPr>
        <w:tabs>
          <w:tab w:val="left" w:pos="833"/>
        </w:tabs>
        <w:spacing w:line="360" w:lineRule="auto"/>
        <w:jc w:val="both"/>
        <w:rPr>
          <w:sz w:val="28"/>
          <w:szCs w:val="28"/>
        </w:rPr>
      </w:pPr>
      <w:r>
        <w:rPr>
          <w:sz w:val="28"/>
          <w:szCs w:val="28"/>
        </w:rPr>
        <w:t>Контрольный комитет</w:t>
      </w:r>
      <w:r w:rsidR="00154195" w:rsidRPr="00971430">
        <w:rPr>
          <w:sz w:val="28"/>
          <w:szCs w:val="28"/>
        </w:rPr>
        <w:t>;</w:t>
      </w:r>
    </w:p>
    <w:p w:rsidR="00154195" w:rsidRPr="00971430" w:rsidRDefault="00154195" w:rsidP="00292BDF">
      <w:pPr>
        <w:pStyle w:val="Bodytext151"/>
        <w:numPr>
          <w:ilvl w:val="0"/>
          <w:numId w:val="12"/>
        </w:numPr>
        <w:tabs>
          <w:tab w:val="left" w:pos="828"/>
        </w:tabs>
        <w:spacing w:line="360" w:lineRule="auto"/>
        <w:jc w:val="both"/>
        <w:rPr>
          <w:sz w:val="28"/>
          <w:szCs w:val="28"/>
        </w:rPr>
      </w:pPr>
      <w:r w:rsidRPr="00971430">
        <w:rPr>
          <w:sz w:val="28"/>
          <w:szCs w:val="28"/>
        </w:rPr>
        <w:t>Дисциплинарная комиссия;</w:t>
      </w:r>
    </w:p>
    <w:p w:rsidR="00154195" w:rsidRPr="00971430" w:rsidRDefault="00154195" w:rsidP="00292BDF">
      <w:pPr>
        <w:pStyle w:val="Bodytext151"/>
        <w:numPr>
          <w:ilvl w:val="0"/>
          <w:numId w:val="12"/>
        </w:numPr>
        <w:tabs>
          <w:tab w:val="left" w:pos="838"/>
        </w:tabs>
        <w:spacing w:line="360" w:lineRule="auto"/>
        <w:jc w:val="both"/>
        <w:rPr>
          <w:sz w:val="28"/>
          <w:szCs w:val="28"/>
        </w:rPr>
      </w:pPr>
      <w:r w:rsidRPr="00971430">
        <w:rPr>
          <w:sz w:val="28"/>
          <w:szCs w:val="28"/>
        </w:rPr>
        <w:t>Совет Партнерства;</w:t>
      </w:r>
    </w:p>
    <w:p w:rsidR="00154195" w:rsidRPr="00971430" w:rsidRDefault="00154195" w:rsidP="00292BDF">
      <w:pPr>
        <w:pStyle w:val="Bodytext151"/>
        <w:numPr>
          <w:ilvl w:val="0"/>
          <w:numId w:val="12"/>
        </w:numPr>
        <w:tabs>
          <w:tab w:val="left" w:pos="838"/>
        </w:tabs>
        <w:spacing w:line="360" w:lineRule="auto"/>
        <w:jc w:val="both"/>
        <w:rPr>
          <w:sz w:val="28"/>
          <w:szCs w:val="28"/>
        </w:rPr>
      </w:pPr>
      <w:r w:rsidRPr="00971430">
        <w:rPr>
          <w:sz w:val="28"/>
          <w:szCs w:val="28"/>
        </w:rPr>
        <w:t>Общее собрание членов Партнерства.</w:t>
      </w:r>
    </w:p>
    <w:p w:rsidR="00154195" w:rsidRPr="00971430" w:rsidRDefault="00154195" w:rsidP="00292BDF">
      <w:pPr>
        <w:pStyle w:val="Bodytext41"/>
        <w:spacing w:line="360" w:lineRule="auto"/>
        <w:ind w:left="300" w:firstLine="551"/>
        <w:jc w:val="both"/>
        <w:rPr>
          <w:sz w:val="28"/>
          <w:szCs w:val="28"/>
        </w:rPr>
      </w:pPr>
      <w:r w:rsidRPr="00971430">
        <w:rPr>
          <w:sz w:val="28"/>
          <w:szCs w:val="28"/>
        </w:rPr>
        <w:t xml:space="preserve">3.2 </w:t>
      </w:r>
      <w:r w:rsidR="0003661C">
        <w:rPr>
          <w:sz w:val="28"/>
          <w:szCs w:val="28"/>
        </w:rPr>
        <w:t>Контрольный комитет</w:t>
      </w:r>
      <w:r w:rsidRPr="00971430">
        <w:rPr>
          <w:sz w:val="28"/>
          <w:szCs w:val="28"/>
        </w:rPr>
        <w:t>:</w:t>
      </w:r>
    </w:p>
    <w:p w:rsidR="00154195" w:rsidRPr="00971430" w:rsidRDefault="00154195" w:rsidP="00066375">
      <w:pPr>
        <w:pStyle w:val="Bodytext41"/>
        <w:spacing w:line="360" w:lineRule="auto"/>
        <w:jc w:val="both"/>
        <w:rPr>
          <w:i w:val="0"/>
          <w:sz w:val="28"/>
          <w:szCs w:val="28"/>
        </w:rPr>
      </w:pPr>
      <w:r w:rsidRPr="00971430">
        <w:rPr>
          <w:i w:val="0"/>
          <w:sz w:val="28"/>
          <w:szCs w:val="28"/>
        </w:rPr>
        <w:t>3.2.1  применяет в отношении членов Партнерства меры дисциплинарного воздействия, установленные пунктами 2.1.1 настоящего Порядка.</w:t>
      </w:r>
    </w:p>
    <w:p w:rsidR="00154195" w:rsidRPr="00971430" w:rsidRDefault="00154195" w:rsidP="00066375">
      <w:pPr>
        <w:pStyle w:val="Bodytext141"/>
        <w:numPr>
          <w:ilvl w:val="2"/>
          <w:numId w:val="16"/>
        </w:numPr>
        <w:tabs>
          <w:tab w:val="left" w:pos="884"/>
        </w:tabs>
        <w:spacing w:line="360" w:lineRule="auto"/>
        <w:ind w:left="0" w:firstLine="0"/>
        <w:rPr>
          <w:sz w:val="28"/>
          <w:szCs w:val="28"/>
        </w:rPr>
      </w:pPr>
      <w:r w:rsidRPr="00971430">
        <w:rPr>
          <w:sz w:val="28"/>
          <w:szCs w:val="28"/>
        </w:rPr>
        <w:t>выносит на рассмотрение Дисциплинарной комиссии или Совета Партнерства рекомендации о применении в отношении членов Партнерства мер дисциплинарного воздействия, предусмотренных пунктами 2.1.2-2.1.3 настоящего Порядка.</w:t>
      </w:r>
    </w:p>
    <w:p w:rsidR="00154195" w:rsidRPr="00971430" w:rsidRDefault="00154195" w:rsidP="00292BDF">
      <w:pPr>
        <w:pStyle w:val="Bodytext41"/>
        <w:spacing w:line="360" w:lineRule="auto"/>
        <w:ind w:left="300" w:firstLine="551"/>
        <w:jc w:val="both"/>
        <w:rPr>
          <w:rFonts w:ascii="Arial Unicode MS" w:cs="Arial Unicode MS"/>
          <w:sz w:val="28"/>
          <w:szCs w:val="28"/>
        </w:rPr>
      </w:pPr>
      <w:r w:rsidRPr="00971430">
        <w:rPr>
          <w:sz w:val="28"/>
          <w:szCs w:val="28"/>
        </w:rPr>
        <w:t>3.3. Дисциплинарная комиссия:</w:t>
      </w:r>
    </w:p>
    <w:p w:rsidR="00154195" w:rsidRPr="00971430" w:rsidRDefault="00154195" w:rsidP="00066375">
      <w:pPr>
        <w:pStyle w:val="Bodytext141"/>
        <w:numPr>
          <w:ilvl w:val="2"/>
          <w:numId w:val="17"/>
        </w:numPr>
        <w:tabs>
          <w:tab w:val="left" w:pos="1042"/>
        </w:tabs>
        <w:spacing w:line="360" w:lineRule="auto"/>
        <w:ind w:left="0" w:firstLine="0"/>
        <w:rPr>
          <w:sz w:val="28"/>
          <w:szCs w:val="28"/>
        </w:rPr>
      </w:pPr>
      <w:r w:rsidRPr="00971430">
        <w:rPr>
          <w:sz w:val="28"/>
          <w:szCs w:val="28"/>
        </w:rPr>
        <w:t>применяет в отношении членов Партнерства меры дисциплинарного воздействия, установленные пунктами 2.1.1 - 2.1.3 настоящего Порядка.</w:t>
      </w:r>
    </w:p>
    <w:p w:rsidR="00154195" w:rsidRPr="00971430" w:rsidRDefault="00154195" w:rsidP="00066375">
      <w:pPr>
        <w:pStyle w:val="Bodytext141"/>
        <w:tabs>
          <w:tab w:val="left" w:pos="884"/>
        </w:tabs>
        <w:spacing w:line="360" w:lineRule="auto"/>
        <w:ind w:firstLine="0"/>
        <w:rPr>
          <w:sz w:val="28"/>
          <w:szCs w:val="28"/>
        </w:rPr>
      </w:pPr>
      <w:r w:rsidRPr="00971430">
        <w:rPr>
          <w:sz w:val="28"/>
          <w:szCs w:val="28"/>
        </w:rPr>
        <w:t>3.3.2 выносит на рассмотрение Совета Партнерства рекомендации о применении в отношении членов Партнерства мер дисциплинарного воздействия, предусмотренных пунктами 2.1.3-2.1.5 настоящего Порядка.</w:t>
      </w:r>
    </w:p>
    <w:p w:rsidR="00154195" w:rsidRPr="00971430" w:rsidRDefault="00154195" w:rsidP="00292BDF">
      <w:pPr>
        <w:pStyle w:val="Bodytext141"/>
        <w:spacing w:line="360" w:lineRule="auto"/>
        <w:ind w:left="20" w:firstLine="831"/>
        <w:rPr>
          <w:sz w:val="28"/>
          <w:szCs w:val="28"/>
        </w:rPr>
      </w:pPr>
      <w:r w:rsidRPr="00971430">
        <w:rPr>
          <w:sz w:val="28"/>
          <w:szCs w:val="28"/>
        </w:rPr>
        <w:t>3.4.</w:t>
      </w:r>
      <w:r w:rsidRPr="00971430">
        <w:rPr>
          <w:rStyle w:val="Bodytext14Italic"/>
          <w:sz w:val="28"/>
          <w:szCs w:val="28"/>
        </w:rPr>
        <w:t xml:space="preserve"> Совет </w:t>
      </w:r>
      <w:r w:rsidRPr="00971430">
        <w:rPr>
          <w:i/>
          <w:sz w:val="28"/>
          <w:szCs w:val="28"/>
        </w:rPr>
        <w:t>Партнерства</w:t>
      </w:r>
      <w:r w:rsidRPr="00971430">
        <w:rPr>
          <w:sz w:val="28"/>
          <w:szCs w:val="28"/>
        </w:rPr>
        <w:t xml:space="preserve"> </w:t>
      </w:r>
    </w:p>
    <w:p w:rsidR="00154195" w:rsidRPr="00971430" w:rsidRDefault="00154195" w:rsidP="00066375">
      <w:pPr>
        <w:pStyle w:val="Bodytext141"/>
        <w:spacing w:line="360" w:lineRule="auto"/>
        <w:ind w:left="20" w:firstLine="0"/>
        <w:rPr>
          <w:rFonts w:ascii="Arial Unicode MS" w:cs="Arial Unicode MS"/>
          <w:sz w:val="28"/>
          <w:szCs w:val="28"/>
        </w:rPr>
      </w:pPr>
      <w:r w:rsidRPr="00971430">
        <w:rPr>
          <w:sz w:val="28"/>
          <w:szCs w:val="28"/>
        </w:rPr>
        <w:t>3.4.1 применяет в отношении членов Партнерства меры дисциплинарного воздействия, установленные пунктами 2.1.3-2.1.5 настоящего Порядка.</w:t>
      </w:r>
    </w:p>
    <w:p w:rsidR="00154195" w:rsidRPr="00971430" w:rsidRDefault="00154195" w:rsidP="00066375">
      <w:pPr>
        <w:pStyle w:val="Bodytext141"/>
        <w:spacing w:line="360" w:lineRule="auto"/>
        <w:ind w:left="20" w:firstLine="0"/>
        <w:rPr>
          <w:sz w:val="28"/>
          <w:szCs w:val="28"/>
        </w:rPr>
      </w:pPr>
      <w:r w:rsidRPr="00971430">
        <w:rPr>
          <w:sz w:val="28"/>
          <w:szCs w:val="28"/>
        </w:rPr>
        <w:t xml:space="preserve">3.4.2 Применение Советом Партнерства меры дисциплинарного воздействия, предусмотренной пунктом 2.1.4 настоящего Порядка, допускается в случае </w:t>
      </w:r>
      <w:proofErr w:type="spellStart"/>
      <w:r w:rsidRPr="00971430">
        <w:rPr>
          <w:sz w:val="28"/>
          <w:szCs w:val="28"/>
        </w:rPr>
        <w:t>неустранения</w:t>
      </w:r>
      <w:proofErr w:type="spellEnd"/>
      <w:r w:rsidRPr="00971430">
        <w:rPr>
          <w:sz w:val="28"/>
          <w:szCs w:val="28"/>
        </w:rPr>
        <w:t xml:space="preserve"> членом Партнерства в установленный срок выявленных </w:t>
      </w:r>
      <w:r w:rsidRPr="00971430">
        <w:rPr>
          <w:sz w:val="28"/>
          <w:szCs w:val="28"/>
        </w:rPr>
        <w:lastRenderedPageBreak/>
        <w:t>нарушений, если действие свидетельства о допуске в отношении такого члена Партнерства приостановлено.</w:t>
      </w:r>
    </w:p>
    <w:p w:rsidR="00154195" w:rsidRPr="00971430" w:rsidRDefault="00154195" w:rsidP="00066375">
      <w:pPr>
        <w:pStyle w:val="Bodytext141"/>
        <w:spacing w:line="360" w:lineRule="auto"/>
        <w:ind w:left="20" w:firstLine="0"/>
        <w:rPr>
          <w:sz w:val="28"/>
          <w:szCs w:val="28"/>
        </w:rPr>
      </w:pPr>
      <w:r w:rsidRPr="00971430">
        <w:rPr>
          <w:sz w:val="28"/>
          <w:szCs w:val="28"/>
        </w:rPr>
        <w:t>3.4.3 Применение Советом Партнерства меры дисциплинарного воздействия, предусмотренной пунктом 2.1.5 настоящего Порядка, допускается в случае отсутствия у члена Партнерства свидетельства о допуске хотя бы к одному виду работ.</w:t>
      </w:r>
    </w:p>
    <w:p w:rsidR="00154195" w:rsidRPr="00971430" w:rsidRDefault="00154195" w:rsidP="005C1161">
      <w:pPr>
        <w:pStyle w:val="Bodytext141"/>
        <w:spacing w:line="360" w:lineRule="auto"/>
        <w:ind w:left="20" w:firstLine="831"/>
        <w:rPr>
          <w:sz w:val="28"/>
          <w:szCs w:val="28"/>
        </w:rPr>
      </w:pPr>
      <w:r w:rsidRPr="00971430">
        <w:rPr>
          <w:sz w:val="28"/>
          <w:szCs w:val="28"/>
        </w:rPr>
        <w:t>3.5</w:t>
      </w:r>
      <w:r w:rsidRPr="00971430">
        <w:rPr>
          <w:rStyle w:val="Bodytext14Italic"/>
          <w:sz w:val="28"/>
          <w:szCs w:val="28"/>
        </w:rPr>
        <w:t xml:space="preserve"> Общее собрание членов </w:t>
      </w:r>
      <w:r w:rsidRPr="00971430">
        <w:rPr>
          <w:i/>
          <w:sz w:val="28"/>
          <w:szCs w:val="28"/>
        </w:rPr>
        <w:t>Партнерства</w:t>
      </w:r>
      <w:r w:rsidRPr="00971430">
        <w:rPr>
          <w:sz w:val="28"/>
          <w:szCs w:val="28"/>
        </w:rPr>
        <w:t xml:space="preserve"> вправе применять в отношении членов саморегулируемой организации любую из мер дисциплинарного воздействия, предусмотренных настоящими Правилами.</w:t>
      </w:r>
    </w:p>
    <w:p w:rsidR="00154195" w:rsidRPr="00971430" w:rsidRDefault="00154195" w:rsidP="005C1161">
      <w:pPr>
        <w:pStyle w:val="Bodytext141"/>
        <w:spacing w:line="360" w:lineRule="auto"/>
        <w:ind w:left="20" w:firstLine="831"/>
        <w:rPr>
          <w:sz w:val="28"/>
          <w:szCs w:val="28"/>
        </w:rPr>
      </w:pPr>
      <w:r w:rsidRPr="00971430">
        <w:rPr>
          <w:sz w:val="28"/>
          <w:szCs w:val="28"/>
        </w:rPr>
        <w:t>3.6. Дисциплинарный орган выбирает меру дисциплинарного воздействия по своему усмотрению в пределах своей компетенции, в зависимости от обстоятельств.</w:t>
      </w:r>
    </w:p>
    <w:p w:rsidR="00154195" w:rsidRPr="00971430" w:rsidRDefault="00154195" w:rsidP="005C1161">
      <w:pPr>
        <w:pStyle w:val="Heading441"/>
        <w:spacing w:before="340" w:line="360" w:lineRule="auto"/>
        <w:ind w:left="1480"/>
        <w:jc w:val="center"/>
        <w:rPr>
          <w:rFonts w:ascii="Arial Unicode MS" w:cs="Arial Unicode MS"/>
          <w:sz w:val="28"/>
          <w:szCs w:val="28"/>
        </w:rPr>
      </w:pPr>
      <w:bookmarkStart w:id="6" w:name="bookmark7"/>
      <w:r w:rsidRPr="00971430">
        <w:rPr>
          <w:sz w:val="28"/>
          <w:szCs w:val="28"/>
        </w:rPr>
        <w:t>4. ОСНОВАНИЯ ПРИМЕНЕНИЯ МЕР ДИСЦИПЛИНАРНОГО ВОЗДЕЙСТВИЯ</w:t>
      </w:r>
      <w:bookmarkEnd w:id="6"/>
    </w:p>
    <w:p w:rsidR="00154195" w:rsidRPr="00971430" w:rsidRDefault="00154195" w:rsidP="00484C6B">
      <w:pPr>
        <w:pStyle w:val="Bodytext141"/>
        <w:spacing w:before="234" w:line="360" w:lineRule="auto"/>
        <w:ind w:firstLine="851"/>
        <w:rPr>
          <w:sz w:val="28"/>
          <w:szCs w:val="28"/>
        </w:rPr>
      </w:pPr>
      <w:r w:rsidRPr="00971430">
        <w:rPr>
          <w:sz w:val="28"/>
          <w:szCs w:val="28"/>
        </w:rPr>
        <w:t>4.1. Принятие решения об открытии дисциплинарного производства и применении к члену Партнерства определенной меры дисциплинарного воздействия может производиться на основании:</w:t>
      </w:r>
    </w:p>
    <w:p w:rsidR="00154195" w:rsidRPr="00971430" w:rsidRDefault="00154195" w:rsidP="00066375">
      <w:pPr>
        <w:pStyle w:val="Bodytext141"/>
        <w:numPr>
          <w:ilvl w:val="0"/>
          <w:numId w:val="13"/>
        </w:numPr>
        <w:tabs>
          <w:tab w:val="left" w:pos="624"/>
        </w:tabs>
        <w:spacing w:line="360" w:lineRule="auto"/>
        <w:ind w:left="450" w:firstLine="0"/>
        <w:rPr>
          <w:sz w:val="28"/>
          <w:szCs w:val="28"/>
        </w:rPr>
      </w:pPr>
      <w:r w:rsidRPr="00971430">
        <w:rPr>
          <w:sz w:val="28"/>
          <w:szCs w:val="28"/>
        </w:rPr>
        <w:t>жалобы, обращения граждан, юридических лиц, государственных и муниципальных органов, членов и органов Партнерства;</w:t>
      </w:r>
    </w:p>
    <w:p w:rsidR="00154195" w:rsidRPr="00971430" w:rsidRDefault="00154195" w:rsidP="00066375">
      <w:pPr>
        <w:pStyle w:val="Bodytext151"/>
        <w:numPr>
          <w:ilvl w:val="0"/>
          <w:numId w:val="13"/>
        </w:numPr>
        <w:tabs>
          <w:tab w:val="left" w:pos="439"/>
        </w:tabs>
        <w:spacing w:line="360" w:lineRule="auto"/>
        <w:ind w:left="450"/>
        <w:jc w:val="both"/>
        <w:rPr>
          <w:sz w:val="28"/>
          <w:szCs w:val="28"/>
        </w:rPr>
      </w:pPr>
      <w:r w:rsidRPr="00971430">
        <w:rPr>
          <w:sz w:val="28"/>
          <w:szCs w:val="28"/>
        </w:rPr>
        <w:t>выявления органами Партнерства фактов нарушений;</w:t>
      </w:r>
    </w:p>
    <w:p w:rsidR="00154195" w:rsidRPr="00971430" w:rsidRDefault="00CA4B2A" w:rsidP="00066375">
      <w:pPr>
        <w:pStyle w:val="Bodytext151"/>
        <w:numPr>
          <w:ilvl w:val="0"/>
          <w:numId w:val="13"/>
        </w:numPr>
        <w:tabs>
          <w:tab w:val="left" w:pos="434"/>
        </w:tabs>
        <w:spacing w:line="360" w:lineRule="auto"/>
        <w:ind w:left="450"/>
        <w:jc w:val="both"/>
        <w:rPr>
          <w:sz w:val="28"/>
          <w:szCs w:val="28"/>
        </w:rPr>
      </w:pPr>
      <w:r>
        <w:rPr>
          <w:sz w:val="28"/>
          <w:szCs w:val="28"/>
        </w:rPr>
        <w:t>результата проверки Контрольным Комитетом</w:t>
      </w:r>
      <w:r w:rsidR="00154195" w:rsidRPr="00971430">
        <w:rPr>
          <w:sz w:val="28"/>
          <w:szCs w:val="28"/>
        </w:rPr>
        <w:t xml:space="preserve"> Партнерства;</w:t>
      </w:r>
    </w:p>
    <w:p w:rsidR="00154195" w:rsidRPr="00971430" w:rsidRDefault="00154195" w:rsidP="00066375">
      <w:pPr>
        <w:pStyle w:val="Bodytext151"/>
        <w:spacing w:line="360" w:lineRule="auto"/>
        <w:jc w:val="both"/>
        <w:rPr>
          <w:strike/>
          <w:sz w:val="28"/>
          <w:szCs w:val="28"/>
        </w:rPr>
      </w:pPr>
      <w:r w:rsidRPr="00971430">
        <w:rPr>
          <w:sz w:val="28"/>
          <w:szCs w:val="28"/>
        </w:rPr>
        <w:t>• иных сведений, предоставленных Дисциплинарной Комиссии, признанных по результатам рассмотрения доказательствами соответствующего нарушения.</w:t>
      </w:r>
    </w:p>
    <w:p w:rsidR="00154195" w:rsidRPr="00971430" w:rsidRDefault="00154195" w:rsidP="00484C6B">
      <w:pPr>
        <w:pStyle w:val="Bodytext141"/>
        <w:numPr>
          <w:ilvl w:val="1"/>
          <w:numId w:val="21"/>
        </w:numPr>
        <w:tabs>
          <w:tab w:val="left" w:pos="702"/>
        </w:tabs>
        <w:spacing w:line="360" w:lineRule="auto"/>
        <w:ind w:left="0" w:firstLine="851"/>
        <w:rPr>
          <w:sz w:val="28"/>
          <w:szCs w:val="28"/>
        </w:rPr>
      </w:pPr>
      <w:r w:rsidRPr="00971430">
        <w:rPr>
          <w:rStyle w:val="Bodytext14Italic"/>
          <w:sz w:val="28"/>
          <w:szCs w:val="28"/>
        </w:rPr>
        <w:t xml:space="preserve">Предписание об обязательном устранении членом </w:t>
      </w:r>
      <w:r w:rsidRPr="00971430">
        <w:rPr>
          <w:sz w:val="28"/>
          <w:szCs w:val="28"/>
        </w:rPr>
        <w:t>Партнерства</w:t>
      </w:r>
      <w:r w:rsidRPr="00971430">
        <w:rPr>
          <w:rStyle w:val="Bodytext14Italic"/>
          <w:sz w:val="28"/>
          <w:szCs w:val="28"/>
        </w:rPr>
        <w:t xml:space="preserve"> выявленных нарушений</w:t>
      </w:r>
      <w:r w:rsidRPr="00971430">
        <w:rPr>
          <w:sz w:val="28"/>
          <w:szCs w:val="28"/>
        </w:rPr>
        <w:t xml:space="preserve"> применяется в случаях:</w:t>
      </w:r>
    </w:p>
    <w:p w:rsidR="00154195" w:rsidRPr="00971430" w:rsidRDefault="00154195" w:rsidP="00066375">
      <w:pPr>
        <w:pStyle w:val="Bodytext141"/>
        <w:tabs>
          <w:tab w:val="left" w:pos="702"/>
        </w:tabs>
        <w:spacing w:line="360" w:lineRule="auto"/>
        <w:ind w:firstLine="0"/>
        <w:rPr>
          <w:sz w:val="28"/>
          <w:szCs w:val="28"/>
        </w:rPr>
      </w:pPr>
      <w:r w:rsidRPr="00971430">
        <w:rPr>
          <w:rStyle w:val="Bodytext14Italic"/>
          <w:sz w:val="28"/>
          <w:szCs w:val="28"/>
        </w:rPr>
        <w:t>4.2.1.</w:t>
      </w:r>
      <w:r w:rsidRPr="00971430">
        <w:rPr>
          <w:sz w:val="28"/>
          <w:szCs w:val="28"/>
        </w:rPr>
        <w:t xml:space="preserve"> нарушение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Партнерства, правил саморегулирования и других </w:t>
      </w:r>
      <w:r w:rsidRPr="00971430">
        <w:rPr>
          <w:sz w:val="28"/>
          <w:szCs w:val="28"/>
        </w:rPr>
        <w:lastRenderedPageBreak/>
        <w:t>условий членства, не являющееся основанием для приостановления или прекращения действия свидетельства о допуске в отношении определенного вида или видов работ;</w:t>
      </w:r>
    </w:p>
    <w:p w:rsidR="00154195" w:rsidRPr="00971430" w:rsidRDefault="00154195" w:rsidP="00484C6B">
      <w:pPr>
        <w:pStyle w:val="Bodytext141"/>
        <w:numPr>
          <w:ilvl w:val="1"/>
          <w:numId w:val="21"/>
        </w:numPr>
        <w:tabs>
          <w:tab w:val="left" w:pos="759"/>
        </w:tabs>
        <w:spacing w:line="360" w:lineRule="auto"/>
        <w:ind w:left="0" w:firstLine="851"/>
        <w:rPr>
          <w:sz w:val="28"/>
          <w:szCs w:val="28"/>
        </w:rPr>
      </w:pPr>
      <w:r w:rsidRPr="00971430">
        <w:rPr>
          <w:rStyle w:val="Bodytext14Italic"/>
          <w:sz w:val="28"/>
          <w:szCs w:val="28"/>
        </w:rPr>
        <w:t>Предупреждение</w:t>
      </w:r>
      <w:r w:rsidRPr="00971430">
        <w:rPr>
          <w:sz w:val="28"/>
          <w:szCs w:val="28"/>
        </w:rPr>
        <w:t xml:space="preserve"> члену Партнерства выносится в случаях однократного совершения членом Партнерства следующих нарушений:</w:t>
      </w:r>
    </w:p>
    <w:p w:rsidR="00154195" w:rsidRPr="00971430" w:rsidRDefault="00154195" w:rsidP="00066375">
      <w:pPr>
        <w:pStyle w:val="Bodytext141"/>
        <w:tabs>
          <w:tab w:val="left" w:pos="894"/>
        </w:tabs>
        <w:spacing w:line="360" w:lineRule="auto"/>
        <w:ind w:firstLine="0"/>
        <w:rPr>
          <w:sz w:val="28"/>
          <w:szCs w:val="28"/>
        </w:rPr>
      </w:pPr>
      <w:r w:rsidRPr="00971430">
        <w:rPr>
          <w:sz w:val="28"/>
          <w:szCs w:val="28"/>
        </w:rPr>
        <w:t xml:space="preserve">4.3.1. </w:t>
      </w:r>
      <w:proofErr w:type="spellStart"/>
      <w:r w:rsidRPr="00971430">
        <w:rPr>
          <w:sz w:val="28"/>
          <w:szCs w:val="28"/>
        </w:rPr>
        <w:t>неустранения</w:t>
      </w:r>
      <w:proofErr w:type="spellEnd"/>
      <w:r w:rsidRPr="00971430">
        <w:rPr>
          <w:sz w:val="28"/>
          <w:szCs w:val="28"/>
        </w:rPr>
        <w:t xml:space="preserve"> в установленный срок выявленных ранее нарушений, повлекших применение к виновному лицу в качестве меры дисциплинарного воздействия вынесение предписания об обязательном устранении членом Партнерства выявленных нарушений;</w:t>
      </w:r>
    </w:p>
    <w:p w:rsidR="00154195" w:rsidRPr="00971430" w:rsidRDefault="00154195" w:rsidP="00066375">
      <w:pPr>
        <w:pStyle w:val="Bodytext141"/>
        <w:tabs>
          <w:tab w:val="left" w:pos="894"/>
        </w:tabs>
        <w:spacing w:line="360" w:lineRule="auto"/>
        <w:ind w:firstLine="0"/>
        <w:rPr>
          <w:sz w:val="28"/>
          <w:szCs w:val="28"/>
        </w:rPr>
      </w:pPr>
      <w:proofErr w:type="gramStart"/>
      <w:r w:rsidRPr="00971430">
        <w:rPr>
          <w:sz w:val="28"/>
          <w:szCs w:val="28"/>
        </w:rPr>
        <w:t>4.3.2. несоблюдения требований технических регламентов, требований к выдаче свидетельств о допуске, правил контроля в области саморегулирования, требований стандартов Партнерства, правил саморегулирования и других условий членства, если эти нарушения не повлекли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w:t>
      </w:r>
      <w:proofErr w:type="gramEnd"/>
      <w:r w:rsidRPr="00971430">
        <w:rPr>
          <w:sz w:val="28"/>
          <w:szCs w:val="28"/>
        </w:rPr>
        <w:t xml:space="preserve"> культуры) народов Российской Федерации;</w:t>
      </w:r>
    </w:p>
    <w:p w:rsidR="00154195" w:rsidRPr="00971430" w:rsidRDefault="00154195" w:rsidP="00066375">
      <w:pPr>
        <w:pStyle w:val="Bodytext141"/>
        <w:tabs>
          <w:tab w:val="left" w:pos="894"/>
        </w:tabs>
        <w:spacing w:line="360" w:lineRule="auto"/>
        <w:ind w:firstLine="0"/>
        <w:rPr>
          <w:sz w:val="28"/>
          <w:szCs w:val="28"/>
        </w:rPr>
      </w:pPr>
      <w:r w:rsidRPr="00971430">
        <w:rPr>
          <w:sz w:val="28"/>
          <w:szCs w:val="28"/>
        </w:rPr>
        <w:t>4.3.3. Отказ от проведения (срыв) проверки и представления документации для проверки, в том числе, отсутствие по адресу местонахождения.</w:t>
      </w:r>
    </w:p>
    <w:p w:rsidR="00154195" w:rsidRPr="00971430" w:rsidRDefault="00154195" w:rsidP="00484C6B">
      <w:pPr>
        <w:pStyle w:val="Bodytext141"/>
        <w:numPr>
          <w:ilvl w:val="1"/>
          <w:numId w:val="21"/>
        </w:numPr>
        <w:tabs>
          <w:tab w:val="left" w:pos="678"/>
        </w:tabs>
        <w:spacing w:line="360" w:lineRule="auto"/>
        <w:ind w:left="0" w:firstLine="851"/>
        <w:rPr>
          <w:sz w:val="28"/>
          <w:szCs w:val="28"/>
        </w:rPr>
      </w:pPr>
      <w:r w:rsidRPr="00971430">
        <w:rPr>
          <w:rStyle w:val="Bodytext14Italic"/>
          <w:sz w:val="28"/>
          <w:szCs w:val="28"/>
        </w:rPr>
        <w:t>Приостановление действия свидетельства о допуске</w:t>
      </w:r>
      <w:r w:rsidRPr="00971430">
        <w:rPr>
          <w:sz w:val="28"/>
          <w:szCs w:val="28"/>
        </w:rPr>
        <w:t xml:space="preserve"> в отношении определенного вида или видов работ применяется в следующих случаях:</w:t>
      </w:r>
    </w:p>
    <w:p w:rsidR="00154195" w:rsidRPr="00971430" w:rsidRDefault="00154195" w:rsidP="00066375">
      <w:pPr>
        <w:pStyle w:val="Bodytext141"/>
        <w:spacing w:line="360" w:lineRule="auto"/>
        <w:ind w:left="20" w:firstLine="0"/>
        <w:rPr>
          <w:sz w:val="28"/>
          <w:szCs w:val="28"/>
        </w:rPr>
      </w:pPr>
      <w:r w:rsidRPr="00971430">
        <w:rPr>
          <w:sz w:val="28"/>
          <w:szCs w:val="28"/>
        </w:rPr>
        <w:t xml:space="preserve">4.4.1 </w:t>
      </w:r>
      <w:proofErr w:type="spellStart"/>
      <w:r w:rsidRPr="00971430">
        <w:rPr>
          <w:sz w:val="28"/>
          <w:szCs w:val="28"/>
        </w:rPr>
        <w:t>Неустранение</w:t>
      </w:r>
      <w:proofErr w:type="spellEnd"/>
      <w:r w:rsidRPr="00971430">
        <w:rPr>
          <w:sz w:val="28"/>
          <w:szCs w:val="28"/>
        </w:rPr>
        <w:t xml:space="preserve"> в установленный срок выявленных ранее нарушений требований технических регламентов, требований к выдаче свидетельств о допуске, требований стандартов Партнерства, повлекших применение к виновному лицу в качестве меры дисциплинарного воздействия вынесение предупреждения;</w:t>
      </w:r>
    </w:p>
    <w:p w:rsidR="00154195" w:rsidRPr="00971430" w:rsidRDefault="00154195" w:rsidP="00066375">
      <w:pPr>
        <w:pStyle w:val="Bodytext141"/>
        <w:spacing w:line="360" w:lineRule="auto"/>
        <w:ind w:left="20" w:firstLine="0"/>
        <w:rPr>
          <w:rFonts w:ascii="Arial Unicode MS" w:cs="Arial Unicode MS"/>
          <w:sz w:val="28"/>
          <w:szCs w:val="28"/>
        </w:rPr>
      </w:pPr>
      <w:proofErr w:type="gramStart"/>
      <w:r w:rsidRPr="00971430">
        <w:rPr>
          <w:sz w:val="28"/>
          <w:szCs w:val="28"/>
        </w:rPr>
        <w:t xml:space="preserve">4.4.2 несоблюдения членом Партнерства требований технических регламентов, требований стандартов Партнерства, требований к выдаче </w:t>
      </w:r>
      <w:r w:rsidRPr="00971430">
        <w:rPr>
          <w:sz w:val="28"/>
          <w:szCs w:val="28"/>
        </w:rPr>
        <w:lastRenderedPageBreak/>
        <w:t>свидетельств о допуске, когда продолжение деятельности члена Партнерства создает угрозу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возникновения чрезвычайных ситуаций</w:t>
      </w:r>
      <w:proofErr w:type="gramEnd"/>
      <w:r w:rsidRPr="00971430">
        <w:rPr>
          <w:sz w:val="28"/>
          <w:szCs w:val="28"/>
        </w:rPr>
        <w:t xml:space="preserve"> техногенного характера;</w:t>
      </w:r>
    </w:p>
    <w:p w:rsidR="00154195" w:rsidRPr="00971430" w:rsidRDefault="00154195" w:rsidP="00066375">
      <w:pPr>
        <w:pStyle w:val="Bodytext141"/>
        <w:spacing w:line="360" w:lineRule="auto"/>
        <w:ind w:firstLine="0"/>
        <w:rPr>
          <w:rFonts w:ascii="Arial Unicode MS" w:cs="Arial Unicode MS"/>
          <w:sz w:val="28"/>
          <w:szCs w:val="28"/>
        </w:rPr>
      </w:pPr>
      <w:proofErr w:type="gramStart"/>
      <w:r w:rsidRPr="00971430">
        <w:rPr>
          <w:sz w:val="28"/>
          <w:szCs w:val="28"/>
        </w:rPr>
        <w:t>4.4.3 несоблюдения членом Партнерства требований технических регламентов, требований стандартов Партнерства, требований к выдаче свидетельств о допуске, повлекшее причинение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p>
    <w:p w:rsidR="00154195" w:rsidRPr="00971430" w:rsidRDefault="00154195" w:rsidP="00484C6B">
      <w:pPr>
        <w:pStyle w:val="Bodytext141"/>
        <w:numPr>
          <w:ilvl w:val="1"/>
          <w:numId w:val="21"/>
        </w:numPr>
        <w:tabs>
          <w:tab w:val="left" w:pos="730"/>
        </w:tabs>
        <w:spacing w:line="360" w:lineRule="auto"/>
        <w:ind w:left="0" w:firstLine="851"/>
        <w:rPr>
          <w:sz w:val="28"/>
          <w:szCs w:val="28"/>
        </w:rPr>
      </w:pPr>
      <w:r w:rsidRPr="00971430">
        <w:rPr>
          <w:rStyle w:val="Bodytext14Italic1"/>
          <w:sz w:val="28"/>
          <w:szCs w:val="28"/>
        </w:rPr>
        <w:t>Прекращение действия свидетельства о допуске</w:t>
      </w:r>
      <w:r w:rsidRPr="00971430">
        <w:rPr>
          <w:sz w:val="28"/>
          <w:szCs w:val="28"/>
        </w:rPr>
        <w:t xml:space="preserve"> как мера дисциплинарного воздействия применяется в случаях:</w:t>
      </w:r>
    </w:p>
    <w:p w:rsidR="00154195" w:rsidRPr="00971430" w:rsidRDefault="00154195" w:rsidP="00066375">
      <w:pPr>
        <w:pStyle w:val="Bodytext141"/>
        <w:numPr>
          <w:ilvl w:val="2"/>
          <w:numId w:val="22"/>
        </w:numPr>
        <w:tabs>
          <w:tab w:val="left" w:pos="864"/>
        </w:tabs>
        <w:spacing w:line="360" w:lineRule="auto"/>
        <w:ind w:left="0" w:firstLine="0"/>
        <w:rPr>
          <w:sz w:val="28"/>
          <w:szCs w:val="28"/>
        </w:rPr>
      </w:pPr>
      <w:proofErr w:type="spellStart"/>
      <w:r w:rsidRPr="00971430">
        <w:rPr>
          <w:sz w:val="28"/>
          <w:szCs w:val="28"/>
        </w:rPr>
        <w:t>неустранения</w:t>
      </w:r>
      <w:proofErr w:type="spellEnd"/>
      <w:r w:rsidRPr="00971430">
        <w:rPr>
          <w:sz w:val="28"/>
          <w:szCs w:val="28"/>
        </w:rPr>
        <w:t xml:space="preserve"> членом Партнерства выявленных нарушений в установленный срок, если действие свидетельства о допуске данного члена Партнерства было приостановлено в соответствии с п. 4.4. настоящего Порядка;</w:t>
      </w:r>
    </w:p>
    <w:p w:rsidR="00154195" w:rsidRPr="00971430" w:rsidRDefault="00154195" w:rsidP="00066375">
      <w:pPr>
        <w:tabs>
          <w:tab w:val="left" w:pos="993"/>
        </w:tabs>
        <w:spacing w:line="360" w:lineRule="auto"/>
        <w:jc w:val="both"/>
        <w:rPr>
          <w:rFonts w:ascii="Times New Roman" w:hAnsi="Times New Roman"/>
          <w:sz w:val="28"/>
          <w:szCs w:val="28"/>
        </w:rPr>
      </w:pPr>
      <w:r w:rsidRPr="00971430">
        <w:rPr>
          <w:rFonts w:ascii="Times New Roman" w:hAnsi="Times New Roman"/>
          <w:sz w:val="28"/>
          <w:szCs w:val="28"/>
        </w:rPr>
        <w:t xml:space="preserve">4.5.2 установление факта наличия у члена </w:t>
      </w:r>
      <w:proofErr w:type="gramStart"/>
      <w:r w:rsidRPr="00971430">
        <w:rPr>
          <w:rFonts w:ascii="Times New Roman" w:hAnsi="Times New Roman"/>
          <w:sz w:val="28"/>
          <w:szCs w:val="28"/>
        </w:rPr>
        <w:t>Партнерства</w:t>
      </w:r>
      <w:proofErr w:type="gramEnd"/>
      <w:r w:rsidRPr="00971430">
        <w:rPr>
          <w:rFonts w:ascii="Times New Roman" w:hAnsi="Times New Roman"/>
          <w:sz w:val="28"/>
          <w:szCs w:val="28"/>
        </w:rPr>
        <w:t xml:space="preserve">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154195" w:rsidRPr="00971430" w:rsidRDefault="00154195" w:rsidP="00066375">
      <w:pPr>
        <w:pStyle w:val="af4"/>
        <w:numPr>
          <w:ilvl w:val="2"/>
          <w:numId w:val="23"/>
        </w:numPr>
        <w:tabs>
          <w:tab w:val="left" w:pos="993"/>
        </w:tabs>
        <w:spacing w:line="360" w:lineRule="auto"/>
        <w:ind w:left="0" w:firstLine="0"/>
      </w:pPr>
      <w:r w:rsidRPr="00971430">
        <w:t>неоднократного и/или грубого несоблюдения требований к выдаче свидетельств о допуске, правил контроля в области саморегулирования, правил саморегулирования, условий членства.</w:t>
      </w:r>
    </w:p>
    <w:p w:rsidR="00154195" w:rsidRPr="00971430" w:rsidRDefault="00154195" w:rsidP="00484C6B">
      <w:pPr>
        <w:pStyle w:val="Bodytext141"/>
        <w:numPr>
          <w:ilvl w:val="1"/>
          <w:numId w:val="23"/>
        </w:numPr>
        <w:tabs>
          <w:tab w:val="left" w:pos="677"/>
        </w:tabs>
        <w:spacing w:line="360" w:lineRule="auto"/>
        <w:ind w:left="0" w:firstLine="851"/>
        <w:rPr>
          <w:sz w:val="28"/>
          <w:szCs w:val="28"/>
        </w:rPr>
      </w:pPr>
      <w:r w:rsidRPr="00971430">
        <w:rPr>
          <w:rStyle w:val="Bodytext14Italic1"/>
          <w:sz w:val="28"/>
          <w:szCs w:val="28"/>
        </w:rPr>
        <w:t xml:space="preserve">Исключение из членов </w:t>
      </w:r>
      <w:r w:rsidRPr="00971430">
        <w:rPr>
          <w:i/>
          <w:sz w:val="28"/>
          <w:szCs w:val="28"/>
        </w:rPr>
        <w:t>Партнерства</w:t>
      </w:r>
      <w:r w:rsidRPr="00971430">
        <w:rPr>
          <w:sz w:val="28"/>
          <w:szCs w:val="28"/>
        </w:rPr>
        <w:t xml:space="preserve"> как мера дисциплинарного воздействия применяется в случаях:</w:t>
      </w:r>
    </w:p>
    <w:p w:rsidR="00154195" w:rsidRPr="00971430" w:rsidRDefault="00154195" w:rsidP="00066375">
      <w:pPr>
        <w:pStyle w:val="Bodytext141"/>
        <w:numPr>
          <w:ilvl w:val="2"/>
          <w:numId w:val="24"/>
        </w:numPr>
        <w:tabs>
          <w:tab w:val="left" w:pos="883"/>
        </w:tabs>
        <w:spacing w:line="360" w:lineRule="auto"/>
        <w:ind w:left="0" w:firstLine="0"/>
        <w:rPr>
          <w:sz w:val="28"/>
          <w:szCs w:val="28"/>
        </w:rPr>
      </w:pPr>
      <w:r w:rsidRPr="00971430">
        <w:rPr>
          <w:sz w:val="28"/>
          <w:szCs w:val="28"/>
        </w:rPr>
        <w:lastRenderedPageBreak/>
        <w:t>несоблюдения членом Партнерства требований технических регламентов, повлекшего за собой причинение вреда жизни или здоровью физических лиц, имуществу физических или юридических лиц, государственному или муниципальному имущества,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154195" w:rsidRPr="00971430" w:rsidRDefault="00154195" w:rsidP="00066375">
      <w:pPr>
        <w:pStyle w:val="Bodytext141"/>
        <w:numPr>
          <w:ilvl w:val="2"/>
          <w:numId w:val="24"/>
        </w:numPr>
        <w:tabs>
          <w:tab w:val="left" w:pos="907"/>
        </w:tabs>
        <w:spacing w:line="360" w:lineRule="auto"/>
        <w:ind w:left="0" w:firstLine="0"/>
        <w:rPr>
          <w:sz w:val="28"/>
          <w:szCs w:val="28"/>
        </w:rPr>
      </w:pPr>
      <w:r w:rsidRPr="00971430">
        <w:rPr>
          <w:sz w:val="28"/>
          <w:szCs w:val="28"/>
        </w:rPr>
        <w:t>неоднократного в течение одного года или грубого нарушения требований к выдаче свидетельства о допуске, требований технических регламентов, правил контроля в области саморегулирования, требований стандартов и (или) требований правил саморегулирования</w:t>
      </w:r>
      <w:proofErr w:type="gramStart"/>
      <w:r w:rsidRPr="00971430">
        <w:rPr>
          <w:sz w:val="28"/>
          <w:szCs w:val="28"/>
        </w:rPr>
        <w:t>,;</w:t>
      </w:r>
      <w:proofErr w:type="gramEnd"/>
    </w:p>
    <w:p w:rsidR="00154195" w:rsidRPr="00971430" w:rsidRDefault="00154195" w:rsidP="00066375">
      <w:pPr>
        <w:pStyle w:val="Bodytext141"/>
        <w:numPr>
          <w:ilvl w:val="2"/>
          <w:numId w:val="24"/>
        </w:numPr>
        <w:tabs>
          <w:tab w:val="left" w:pos="907"/>
        </w:tabs>
        <w:spacing w:line="360" w:lineRule="auto"/>
        <w:ind w:left="0" w:firstLine="0"/>
        <w:rPr>
          <w:sz w:val="28"/>
          <w:szCs w:val="28"/>
        </w:rPr>
      </w:pPr>
      <w:r w:rsidRPr="00971430">
        <w:rPr>
          <w:sz w:val="28"/>
          <w:szCs w:val="28"/>
        </w:rPr>
        <w:t>неоднократной неуплаты в течение одного года или несвоевременной уплаты в течение одного года членских взносов;</w:t>
      </w:r>
    </w:p>
    <w:p w:rsidR="00154195" w:rsidRPr="00971430" w:rsidRDefault="00154195" w:rsidP="00066375">
      <w:pPr>
        <w:pStyle w:val="Bodytext141"/>
        <w:numPr>
          <w:ilvl w:val="2"/>
          <w:numId w:val="24"/>
        </w:numPr>
        <w:tabs>
          <w:tab w:val="left" w:pos="907"/>
        </w:tabs>
        <w:spacing w:line="360" w:lineRule="auto"/>
        <w:ind w:left="0" w:firstLine="0"/>
        <w:rPr>
          <w:sz w:val="28"/>
          <w:szCs w:val="28"/>
        </w:rPr>
      </w:pPr>
      <w:r w:rsidRPr="00971430">
        <w:rPr>
          <w:sz w:val="28"/>
          <w:szCs w:val="28"/>
        </w:rPr>
        <w:t>неоднократного в течение одного года привлечения члена Партнерства к ответственности за нарушение миграционного законодательства.</w:t>
      </w:r>
    </w:p>
    <w:p w:rsidR="00154195" w:rsidRPr="003F6F9B" w:rsidRDefault="00154195" w:rsidP="00484C6B">
      <w:pPr>
        <w:pStyle w:val="Heading331"/>
        <w:spacing w:before="313" w:after="0" w:line="360" w:lineRule="auto"/>
        <w:ind w:left="1080"/>
        <w:jc w:val="center"/>
        <w:rPr>
          <w:rFonts w:ascii="Arial Unicode MS" w:cs="Arial Unicode MS"/>
        </w:rPr>
      </w:pPr>
      <w:bookmarkStart w:id="7" w:name="bookmark8"/>
      <w:r w:rsidRPr="00971430">
        <w:t>5. ПОРЯДОК ПРИМЕНЕНИЯ МЕР ДИСЦИПЛИНАРНОГО ВОЗДЕЙСТВИЯ</w:t>
      </w:r>
      <w:bookmarkEnd w:id="7"/>
    </w:p>
    <w:p w:rsidR="00154195" w:rsidRPr="00971430" w:rsidRDefault="00154195" w:rsidP="00484C6B">
      <w:pPr>
        <w:pStyle w:val="Bodytext141"/>
        <w:spacing w:line="360" w:lineRule="auto"/>
        <w:ind w:firstLine="851"/>
        <w:rPr>
          <w:sz w:val="28"/>
          <w:szCs w:val="28"/>
        </w:rPr>
      </w:pPr>
      <w:r w:rsidRPr="00971430">
        <w:rPr>
          <w:sz w:val="28"/>
          <w:szCs w:val="28"/>
        </w:rPr>
        <w:t>5.1 Дисциплинарное производство открывается принятием Дисциплинарным органом решения об открытии дисциплинарного производства и прекращается окончанием исполнения решения о применении меры дисциплинарного воздействия либо принятием уполномоченным органом Партнерства решения об отказе в открытии дисциплинарного производства или о прекращении дисциплинарного производства.</w:t>
      </w:r>
    </w:p>
    <w:p w:rsidR="00154195" w:rsidRPr="00971430" w:rsidRDefault="00154195" w:rsidP="00484C6B">
      <w:pPr>
        <w:pStyle w:val="Bodytext141"/>
        <w:spacing w:line="360" w:lineRule="auto"/>
        <w:ind w:firstLine="851"/>
        <w:rPr>
          <w:sz w:val="28"/>
          <w:szCs w:val="28"/>
        </w:rPr>
      </w:pPr>
      <w:r w:rsidRPr="00971430">
        <w:rPr>
          <w:sz w:val="28"/>
          <w:szCs w:val="28"/>
        </w:rPr>
        <w:t>5.2 Решение о назначении даты рассмотрения дела о применении мер дисциплинарного воздействия должно быть направлено члену Партнерства, в отношении которого открыто дисциплинарное производство, не позднее, чем за пять рабочих дней до дня рассмотрения такого дела.</w:t>
      </w:r>
    </w:p>
    <w:p w:rsidR="00154195" w:rsidRPr="00971430" w:rsidRDefault="00154195" w:rsidP="00484C6B">
      <w:pPr>
        <w:pStyle w:val="Bodytext141"/>
        <w:spacing w:line="360" w:lineRule="auto"/>
        <w:ind w:firstLine="851"/>
        <w:rPr>
          <w:sz w:val="28"/>
          <w:szCs w:val="28"/>
        </w:rPr>
      </w:pPr>
      <w:r w:rsidRPr="00971430">
        <w:rPr>
          <w:sz w:val="28"/>
          <w:szCs w:val="28"/>
        </w:rPr>
        <w:t>5.3 Рассмотрение дела о применении мер дисциплинарного воздействия осуществляется на заседании Дисциплинарного органа с приглашением лица, в отношении которого р</w:t>
      </w:r>
      <w:r w:rsidR="003F6F9B">
        <w:rPr>
          <w:sz w:val="28"/>
          <w:szCs w:val="28"/>
        </w:rPr>
        <w:t>ассматривается дело, Контрольного комитета</w:t>
      </w:r>
      <w:r w:rsidRPr="00971430">
        <w:rPr>
          <w:sz w:val="28"/>
          <w:szCs w:val="28"/>
        </w:rPr>
        <w:t xml:space="preserve"> и лица, </w:t>
      </w:r>
      <w:r w:rsidRPr="00971430">
        <w:rPr>
          <w:sz w:val="28"/>
          <w:szCs w:val="28"/>
        </w:rPr>
        <w:lastRenderedPageBreak/>
        <w:t>жалоба (обращение) которого послужили основанием для проведения контрольных мероприятий.</w:t>
      </w:r>
    </w:p>
    <w:p w:rsidR="00154195" w:rsidRPr="00971430" w:rsidRDefault="00154195" w:rsidP="00066375">
      <w:pPr>
        <w:pStyle w:val="Bodytext141"/>
        <w:spacing w:line="360" w:lineRule="auto"/>
        <w:ind w:firstLine="0"/>
        <w:rPr>
          <w:rFonts w:ascii="Arial Unicode MS" w:cs="Arial Unicode MS"/>
          <w:sz w:val="28"/>
          <w:szCs w:val="28"/>
        </w:rPr>
      </w:pPr>
      <w:r w:rsidRPr="00971430">
        <w:rPr>
          <w:sz w:val="28"/>
          <w:szCs w:val="28"/>
        </w:rPr>
        <w:t xml:space="preserve">Дело по жалобе на действие члена Партнерства, </w:t>
      </w:r>
      <w:proofErr w:type="gramStart"/>
      <w:r w:rsidRPr="00971430">
        <w:rPr>
          <w:sz w:val="28"/>
          <w:szCs w:val="28"/>
        </w:rPr>
        <w:t>которая</w:t>
      </w:r>
      <w:proofErr w:type="gramEnd"/>
      <w:r w:rsidRPr="00971430">
        <w:rPr>
          <w:sz w:val="28"/>
          <w:szCs w:val="28"/>
        </w:rPr>
        <w:t xml:space="preserve"> послужила основанием для проведения контрольных мероприятий, должно быть рассмотрено на заседании Дисциплинарной комиссии не позднее чем в месячный срок со дня ее поступления в Партнерство.</w:t>
      </w:r>
    </w:p>
    <w:p w:rsidR="00154195" w:rsidRPr="00971430" w:rsidRDefault="00154195" w:rsidP="00484C6B">
      <w:pPr>
        <w:pStyle w:val="Bodytext141"/>
        <w:numPr>
          <w:ilvl w:val="0"/>
          <w:numId w:val="14"/>
        </w:numPr>
        <w:tabs>
          <w:tab w:val="left" w:pos="653"/>
        </w:tabs>
        <w:spacing w:line="360" w:lineRule="auto"/>
        <w:ind w:firstLine="851"/>
        <w:rPr>
          <w:sz w:val="28"/>
          <w:szCs w:val="28"/>
        </w:rPr>
      </w:pPr>
      <w:r w:rsidRPr="00971430">
        <w:rPr>
          <w:sz w:val="28"/>
          <w:szCs w:val="28"/>
        </w:rPr>
        <w:t>Дисциплинарный орган выносит решение на основе имеющихся материалов дела и представленных сторонами доказательств.</w:t>
      </w:r>
    </w:p>
    <w:p w:rsidR="00154195" w:rsidRPr="00971430" w:rsidRDefault="00154195" w:rsidP="00484C6B">
      <w:pPr>
        <w:pStyle w:val="Bodytext141"/>
        <w:numPr>
          <w:ilvl w:val="0"/>
          <w:numId w:val="14"/>
        </w:numPr>
        <w:tabs>
          <w:tab w:val="left" w:pos="0"/>
        </w:tabs>
        <w:spacing w:line="360" w:lineRule="auto"/>
        <w:ind w:firstLine="851"/>
        <w:rPr>
          <w:sz w:val="28"/>
          <w:szCs w:val="28"/>
        </w:rPr>
      </w:pPr>
      <w:r w:rsidRPr="00971430">
        <w:rPr>
          <w:sz w:val="28"/>
          <w:szCs w:val="28"/>
        </w:rPr>
        <w:t>По итогам заседания Дисциплинарным органом выносится одно из следующих мотивированных решений:</w:t>
      </w:r>
    </w:p>
    <w:p w:rsidR="00154195" w:rsidRPr="00971430" w:rsidRDefault="00154195" w:rsidP="00066375">
      <w:pPr>
        <w:pStyle w:val="Bodytext141"/>
        <w:tabs>
          <w:tab w:val="left" w:pos="1109"/>
        </w:tabs>
        <w:spacing w:line="360" w:lineRule="auto"/>
        <w:ind w:firstLine="0"/>
        <w:rPr>
          <w:sz w:val="28"/>
          <w:szCs w:val="28"/>
        </w:rPr>
      </w:pPr>
      <w:r w:rsidRPr="00971430">
        <w:rPr>
          <w:sz w:val="28"/>
          <w:szCs w:val="28"/>
        </w:rPr>
        <w:t>5.5.1 в пределах своей компетенции о применении меры дисциплинарного воздействия к члену Партнерства;</w:t>
      </w:r>
    </w:p>
    <w:p w:rsidR="00154195" w:rsidRPr="00971430" w:rsidRDefault="00154195" w:rsidP="00066375">
      <w:pPr>
        <w:pStyle w:val="Bodytext141"/>
        <w:numPr>
          <w:ilvl w:val="2"/>
          <w:numId w:val="25"/>
        </w:numPr>
        <w:tabs>
          <w:tab w:val="left" w:pos="989"/>
        </w:tabs>
        <w:spacing w:line="360" w:lineRule="auto"/>
        <w:ind w:left="0" w:firstLine="0"/>
        <w:rPr>
          <w:sz w:val="28"/>
          <w:szCs w:val="28"/>
        </w:rPr>
      </w:pPr>
      <w:r w:rsidRPr="00971430">
        <w:rPr>
          <w:sz w:val="28"/>
          <w:szCs w:val="28"/>
        </w:rPr>
        <w:t>о вынесении рекомендации Общему собранию членов Партнерства, Совету Партнерства или Дисциплинарной комиссии о применении к члену Партнерства меры дисциплинарного воздействия в пределах их компетенции;</w:t>
      </w:r>
    </w:p>
    <w:p w:rsidR="00154195" w:rsidRPr="00971430" w:rsidRDefault="00154195" w:rsidP="00066375">
      <w:pPr>
        <w:pStyle w:val="Bodytext141"/>
        <w:numPr>
          <w:ilvl w:val="2"/>
          <w:numId w:val="25"/>
        </w:numPr>
        <w:tabs>
          <w:tab w:val="left" w:pos="1018"/>
        </w:tabs>
        <w:spacing w:line="360" w:lineRule="auto"/>
        <w:ind w:left="0" w:firstLine="0"/>
        <w:rPr>
          <w:sz w:val="28"/>
          <w:szCs w:val="28"/>
        </w:rPr>
      </w:pPr>
      <w:r w:rsidRPr="00971430">
        <w:rPr>
          <w:sz w:val="28"/>
          <w:szCs w:val="28"/>
        </w:rPr>
        <w:t>заключение о возможности возобновления либо об отказе в возобновлении действия свидетельства о допуске, в случае если ранее к члену Партнерства была применена мера дисциплинарного воздействия - приостановление действия свидетельства о допуске;</w:t>
      </w:r>
    </w:p>
    <w:p w:rsidR="00154195" w:rsidRPr="00971430" w:rsidRDefault="00154195" w:rsidP="00066375">
      <w:pPr>
        <w:pStyle w:val="Bodytext141"/>
        <w:numPr>
          <w:ilvl w:val="2"/>
          <w:numId w:val="25"/>
        </w:numPr>
        <w:tabs>
          <w:tab w:val="left" w:pos="1085"/>
        </w:tabs>
        <w:spacing w:line="360" w:lineRule="auto"/>
        <w:ind w:left="0" w:firstLine="0"/>
        <w:rPr>
          <w:sz w:val="28"/>
          <w:szCs w:val="28"/>
        </w:rPr>
      </w:pPr>
      <w:r w:rsidRPr="00971430">
        <w:rPr>
          <w:sz w:val="28"/>
          <w:szCs w:val="28"/>
        </w:rPr>
        <w:t>об отказе в применении к члену Партнерства меры дисциплинарного воздействия;</w:t>
      </w:r>
    </w:p>
    <w:p w:rsidR="00154195" w:rsidRPr="00971430" w:rsidRDefault="00154195" w:rsidP="00066375">
      <w:pPr>
        <w:pStyle w:val="Bodytext151"/>
        <w:numPr>
          <w:ilvl w:val="2"/>
          <w:numId w:val="25"/>
        </w:numPr>
        <w:tabs>
          <w:tab w:val="left" w:pos="958"/>
        </w:tabs>
        <w:spacing w:line="360" w:lineRule="auto"/>
        <w:ind w:left="0" w:firstLine="0"/>
        <w:jc w:val="both"/>
        <w:rPr>
          <w:sz w:val="28"/>
          <w:szCs w:val="28"/>
        </w:rPr>
      </w:pPr>
      <w:r w:rsidRPr="00971430">
        <w:rPr>
          <w:sz w:val="28"/>
          <w:szCs w:val="28"/>
        </w:rPr>
        <w:t>о прекращении дисциплинарного производства.</w:t>
      </w:r>
    </w:p>
    <w:p w:rsidR="00154195" w:rsidRPr="00971430" w:rsidRDefault="00154195" w:rsidP="00484C6B">
      <w:pPr>
        <w:pStyle w:val="Bodytext141"/>
        <w:numPr>
          <w:ilvl w:val="1"/>
          <w:numId w:val="25"/>
        </w:numPr>
        <w:tabs>
          <w:tab w:val="left" w:pos="946"/>
        </w:tabs>
        <w:spacing w:line="360" w:lineRule="auto"/>
        <w:ind w:left="0" w:firstLine="851"/>
        <w:rPr>
          <w:sz w:val="28"/>
          <w:szCs w:val="28"/>
        </w:rPr>
      </w:pPr>
      <w:r w:rsidRPr="00971430">
        <w:rPr>
          <w:sz w:val="28"/>
          <w:szCs w:val="28"/>
        </w:rPr>
        <w:t xml:space="preserve">Решение о применении к члену Партнерства меры дисциплинарного воздействия, в зависимости от примененной меры дисциплинарного воздействия, оформляется в виде предписания, предупреждения, выписки из протокола заседания соответствующего органа Партнерства. </w:t>
      </w:r>
    </w:p>
    <w:p w:rsidR="00154195" w:rsidRPr="00971430" w:rsidRDefault="00154195" w:rsidP="00484C6B">
      <w:pPr>
        <w:pStyle w:val="Bodytext141"/>
        <w:numPr>
          <w:ilvl w:val="1"/>
          <w:numId w:val="25"/>
        </w:numPr>
        <w:tabs>
          <w:tab w:val="left" w:pos="759"/>
        </w:tabs>
        <w:spacing w:line="360" w:lineRule="auto"/>
        <w:ind w:left="0" w:right="20" w:firstLine="851"/>
        <w:rPr>
          <w:sz w:val="28"/>
          <w:szCs w:val="28"/>
        </w:rPr>
      </w:pPr>
      <w:r w:rsidRPr="00971430">
        <w:rPr>
          <w:sz w:val="28"/>
          <w:szCs w:val="28"/>
        </w:rPr>
        <w:t xml:space="preserve">Член Партнерства обязан в письменной форме уведомить Партнерство об устранении им нарушений и проведении указанных в </w:t>
      </w:r>
      <w:r w:rsidRPr="00971430">
        <w:rPr>
          <w:sz w:val="28"/>
          <w:szCs w:val="28"/>
        </w:rPr>
        <w:lastRenderedPageBreak/>
        <w:t xml:space="preserve">решении уполномоченного на применение </w:t>
      </w:r>
      <w:proofErr w:type="gramStart"/>
      <w:r w:rsidRPr="00971430">
        <w:rPr>
          <w:sz w:val="28"/>
          <w:szCs w:val="28"/>
        </w:rPr>
        <w:t>мер дисциплинарного воздействия органа Партнерства мероприятий</w:t>
      </w:r>
      <w:proofErr w:type="gramEnd"/>
      <w:r w:rsidRPr="00971430">
        <w:rPr>
          <w:sz w:val="28"/>
          <w:szCs w:val="28"/>
        </w:rPr>
        <w:t xml:space="preserve"> до окончания срока, установленного Партнерством для устранения нарушений. </w:t>
      </w:r>
    </w:p>
    <w:p w:rsidR="00154195" w:rsidRPr="00971430" w:rsidRDefault="00154195" w:rsidP="00066375">
      <w:pPr>
        <w:pStyle w:val="Bodytext141"/>
        <w:tabs>
          <w:tab w:val="left" w:pos="759"/>
        </w:tabs>
        <w:spacing w:line="360" w:lineRule="auto"/>
        <w:ind w:right="20" w:firstLine="0"/>
        <w:rPr>
          <w:sz w:val="28"/>
          <w:szCs w:val="28"/>
        </w:rPr>
      </w:pPr>
      <w:r w:rsidRPr="00971430">
        <w:rPr>
          <w:sz w:val="28"/>
          <w:szCs w:val="28"/>
        </w:rPr>
        <w:t>5.7.1</w:t>
      </w:r>
      <w:proofErr w:type="gramStart"/>
      <w:r w:rsidRPr="00971430">
        <w:rPr>
          <w:sz w:val="28"/>
          <w:szCs w:val="28"/>
        </w:rPr>
        <w:t xml:space="preserve"> В</w:t>
      </w:r>
      <w:proofErr w:type="gramEnd"/>
      <w:r w:rsidRPr="00971430">
        <w:rPr>
          <w:sz w:val="28"/>
          <w:szCs w:val="28"/>
        </w:rPr>
        <w:t xml:space="preserve"> срок не позднее чем в течении 10 рабочих дней со дня такого </w:t>
      </w:r>
      <w:r w:rsidR="003F6F9B">
        <w:rPr>
          <w:sz w:val="28"/>
          <w:szCs w:val="28"/>
        </w:rPr>
        <w:t>уведомления Контрольный  комитет</w:t>
      </w:r>
      <w:r w:rsidRPr="00971430">
        <w:rPr>
          <w:sz w:val="28"/>
          <w:szCs w:val="28"/>
        </w:rPr>
        <w:t xml:space="preserve"> осуществляет проверку результатов устранения выявленных нарушений.</w:t>
      </w:r>
    </w:p>
    <w:p w:rsidR="00154195" w:rsidRPr="00971430" w:rsidRDefault="00154195" w:rsidP="00066375">
      <w:pPr>
        <w:pStyle w:val="Bodytext141"/>
        <w:tabs>
          <w:tab w:val="left" w:pos="759"/>
        </w:tabs>
        <w:spacing w:line="360" w:lineRule="auto"/>
        <w:ind w:right="20" w:firstLine="0"/>
        <w:rPr>
          <w:sz w:val="28"/>
          <w:szCs w:val="28"/>
        </w:rPr>
      </w:pPr>
      <w:r w:rsidRPr="00971430">
        <w:rPr>
          <w:sz w:val="28"/>
          <w:szCs w:val="28"/>
        </w:rPr>
        <w:t>5.7.2</w:t>
      </w:r>
      <w:proofErr w:type="gramStart"/>
      <w:r w:rsidRPr="00971430">
        <w:rPr>
          <w:sz w:val="28"/>
          <w:szCs w:val="28"/>
        </w:rPr>
        <w:t xml:space="preserve"> </w:t>
      </w:r>
      <w:r w:rsidR="00323535">
        <w:rPr>
          <w:sz w:val="28"/>
          <w:szCs w:val="28"/>
        </w:rPr>
        <w:t xml:space="preserve"> </w:t>
      </w:r>
      <w:r w:rsidRPr="00971430">
        <w:rPr>
          <w:sz w:val="28"/>
          <w:szCs w:val="28"/>
        </w:rPr>
        <w:t>Н</w:t>
      </w:r>
      <w:proofErr w:type="gramEnd"/>
      <w:r w:rsidRPr="00971430">
        <w:rPr>
          <w:sz w:val="28"/>
          <w:szCs w:val="28"/>
        </w:rPr>
        <w:t>а основании акта проверки, подтверждающего устранение выявленных нарушений, Дисциплинарным органом, рассматривающим материалы дела о применении меры дисциплинарного воздействия, принимается решение о прекращении применения меры дисциплинарного воздействия, в том числе о возобновлении действия свидетельства о допуске, и о прекращении дисциплинарного производства.</w:t>
      </w:r>
    </w:p>
    <w:p w:rsidR="00154195" w:rsidRPr="00971430" w:rsidRDefault="00154195" w:rsidP="00484C6B">
      <w:pPr>
        <w:pStyle w:val="Bodytext141"/>
        <w:numPr>
          <w:ilvl w:val="1"/>
          <w:numId w:val="25"/>
        </w:numPr>
        <w:tabs>
          <w:tab w:val="left" w:pos="946"/>
        </w:tabs>
        <w:spacing w:line="360" w:lineRule="auto"/>
        <w:ind w:left="0" w:firstLine="851"/>
        <w:rPr>
          <w:sz w:val="28"/>
          <w:szCs w:val="28"/>
        </w:rPr>
      </w:pPr>
      <w:proofErr w:type="gramStart"/>
      <w:r w:rsidRPr="00971430">
        <w:rPr>
          <w:sz w:val="28"/>
          <w:szCs w:val="28"/>
        </w:rPr>
        <w:t xml:space="preserve">Выписка из Протокола заседания Дисциплинарного органа, принявшего решение о применении мер дисциплинарного воздействия, об отказе в применении мер дисциплинарного воздействия, об отмене меры дисциплинарного воздействия и закрытии дисциплинарного производства, подшивается в дело члена Партнерства, и в течение двух рабочих дней со дня принятия решения направляется члену Партнерства, а также лицу, направившему жалобу (обращение), по которой принято такое решение. </w:t>
      </w:r>
      <w:proofErr w:type="gramEnd"/>
    </w:p>
    <w:p w:rsidR="00154195" w:rsidRPr="00971430" w:rsidRDefault="00154195" w:rsidP="00484C6B">
      <w:pPr>
        <w:pStyle w:val="Bodytext141"/>
        <w:numPr>
          <w:ilvl w:val="1"/>
          <w:numId w:val="25"/>
        </w:numPr>
        <w:tabs>
          <w:tab w:val="left" w:pos="763"/>
        </w:tabs>
        <w:spacing w:line="360" w:lineRule="auto"/>
        <w:ind w:left="0" w:firstLine="851"/>
        <w:rPr>
          <w:sz w:val="28"/>
          <w:szCs w:val="28"/>
        </w:rPr>
      </w:pPr>
      <w:r w:rsidRPr="00971430">
        <w:rPr>
          <w:sz w:val="28"/>
          <w:szCs w:val="28"/>
        </w:rPr>
        <w:t>За одно дисциплинарное правонарушение в отношении члена Партнерства может быть применен один вид воздействия.</w:t>
      </w:r>
    </w:p>
    <w:p w:rsidR="00154195" w:rsidRPr="00971430" w:rsidRDefault="00154195" w:rsidP="00484C6B">
      <w:pPr>
        <w:pStyle w:val="Bodytext141"/>
        <w:numPr>
          <w:ilvl w:val="1"/>
          <w:numId w:val="25"/>
        </w:numPr>
        <w:tabs>
          <w:tab w:val="left" w:pos="763"/>
        </w:tabs>
        <w:spacing w:line="360" w:lineRule="auto"/>
        <w:ind w:left="0" w:firstLine="851"/>
        <w:rPr>
          <w:sz w:val="28"/>
          <w:szCs w:val="28"/>
        </w:rPr>
      </w:pPr>
      <w:r w:rsidRPr="00971430">
        <w:rPr>
          <w:sz w:val="28"/>
          <w:szCs w:val="28"/>
        </w:rPr>
        <w:t>Применение мер дисциплинарного воздействия в отношении членов Партнерства, виновных в нарушении законодательства о градостроительной деятельности, не освобождает их от имущественной, административной, уголовной ответственности, предусмотренной законодательством Российской Федерации.</w:t>
      </w:r>
    </w:p>
    <w:p w:rsidR="00154195" w:rsidRPr="00971430" w:rsidRDefault="00154195" w:rsidP="00484C6B">
      <w:pPr>
        <w:pStyle w:val="Bodytext141"/>
        <w:numPr>
          <w:ilvl w:val="1"/>
          <w:numId w:val="25"/>
        </w:numPr>
        <w:tabs>
          <w:tab w:val="left" w:pos="763"/>
        </w:tabs>
        <w:spacing w:line="360" w:lineRule="auto"/>
        <w:ind w:left="0" w:firstLine="851"/>
        <w:rPr>
          <w:sz w:val="28"/>
          <w:szCs w:val="28"/>
        </w:rPr>
      </w:pPr>
      <w:r w:rsidRPr="00971430">
        <w:rPr>
          <w:sz w:val="28"/>
          <w:szCs w:val="28"/>
        </w:rPr>
        <w:t xml:space="preserve">Сведения о применении к членам Партнерства мер дисциплинарного воздействия, предусмотренные пунктами 2.2., 2.3. </w:t>
      </w:r>
      <w:r w:rsidRPr="00971430">
        <w:rPr>
          <w:sz w:val="28"/>
          <w:szCs w:val="28"/>
        </w:rPr>
        <w:lastRenderedPageBreak/>
        <w:t>настоящего Порядка, вносятся в реестр членов Партнерства, размещаются на сайте Партнерства.</w:t>
      </w:r>
    </w:p>
    <w:p w:rsidR="00154195" w:rsidRPr="00971430" w:rsidRDefault="00154195" w:rsidP="00484C6B">
      <w:pPr>
        <w:pStyle w:val="Bodytext141"/>
        <w:numPr>
          <w:ilvl w:val="1"/>
          <w:numId w:val="25"/>
        </w:numPr>
        <w:tabs>
          <w:tab w:val="left" w:pos="763"/>
        </w:tabs>
        <w:spacing w:line="360" w:lineRule="auto"/>
        <w:ind w:left="0" w:firstLine="851"/>
        <w:rPr>
          <w:sz w:val="28"/>
          <w:szCs w:val="28"/>
        </w:rPr>
      </w:pPr>
      <w:r w:rsidRPr="00971430">
        <w:rPr>
          <w:sz w:val="28"/>
          <w:szCs w:val="28"/>
        </w:rPr>
        <w:t xml:space="preserve">Сведения о применении мер дисциплинарного воздействия, предусмотренных пунктами 2.4., 2.5., 2.6. настоящего Порядка, о </w:t>
      </w:r>
      <w:proofErr w:type="gramStart"/>
      <w:r w:rsidRPr="00971430">
        <w:rPr>
          <w:sz w:val="28"/>
          <w:szCs w:val="28"/>
        </w:rPr>
        <w:t>возобновлении</w:t>
      </w:r>
      <w:proofErr w:type="gramEnd"/>
      <w:r w:rsidRPr="00971430">
        <w:rPr>
          <w:sz w:val="28"/>
          <w:szCs w:val="28"/>
        </w:rPr>
        <w:t xml:space="preserve">/ об отказе в возобновлении действия свидетельства о допуске вносятся в реестр членов Партнерства, размещаются на сайте Партнерства и направляются в форме уведомления в орган надзора за саморегулируемыми организациями в день принятия соответствующего решения. </w:t>
      </w:r>
    </w:p>
    <w:p w:rsidR="00154195" w:rsidRPr="00971430" w:rsidRDefault="00154195" w:rsidP="00484C6B">
      <w:pPr>
        <w:pStyle w:val="Bodytext141"/>
        <w:numPr>
          <w:ilvl w:val="1"/>
          <w:numId w:val="25"/>
        </w:numPr>
        <w:tabs>
          <w:tab w:val="left" w:pos="763"/>
        </w:tabs>
        <w:spacing w:line="360" w:lineRule="auto"/>
        <w:ind w:left="0" w:firstLine="851"/>
        <w:rPr>
          <w:sz w:val="28"/>
          <w:szCs w:val="28"/>
        </w:rPr>
      </w:pPr>
      <w:r w:rsidRPr="00971430">
        <w:rPr>
          <w:sz w:val="28"/>
          <w:szCs w:val="28"/>
        </w:rPr>
        <w:t>Контроль исполнения решений, принятых Дисциплинарным органом, осуществляется Контрольной комиссией.</w:t>
      </w:r>
    </w:p>
    <w:p w:rsidR="00154195" w:rsidRPr="00971430" w:rsidRDefault="00154195" w:rsidP="00066375">
      <w:pPr>
        <w:pStyle w:val="Bodytext141"/>
        <w:tabs>
          <w:tab w:val="left" w:pos="763"/>
        </w:tabs>
        <w:spacing w:line="360" w:lineRule="auto"/>
        <w:ind w:left="284" w:firstLine="0"/>
        <w:rPr>
          <w:sz w:val="28"/>
          <w:szCs w:val="28"/>
        </w:rPr>
      </w:pPr>
    </w:p>
    <w:p w:rsidR="00154195" w:rsidRPr="00FA1BBC" w:rsidRDefault="00154195" w:rsidP="00484C6B">
      <w:pPr>
        <w:pStyle w:val="1"/>
        <w:spacing w:before="0" w:line="360" w:lineRule="auto"/>
        <w:jc w:val="center"/>
        <w:rPr>
          <w:rFonts w:ascii="Times New Roman" w:hAnsi="Times New Roman"/>
          <w:kern w:val="0"/>
          <w:sz w:val="28"/>
          <w:szCs w:val="28"/>
          <w:lang w:eastAsia="ru-RU"/>
        </w:rPr>
      </w:pPr>
      <w:bookmarkStart w:id="8" w:name="bookmark9"/>
      <w:r w:rsidRPr="00971430">
        <w:rPr>
          <w:rFonts w:ascii="Times New Roman" w:hAnsi="Times New Roman"/>
          <w:kern w:val="0"/>
          <w:sz w:val="28"/>
          <w:szCs w:val="28"/>
          <w:lang w:eastAsia="ru-RU"/>
        </w:rPr>
        <w:t>6. ПРАВА ЧЛЕНА СРО ПРИ РАССМОТРЕНИИ ДЕЛ О НАРУШЕНИЯХ ИМИ ОБЯЗАТЕЛЬНЫХ ТРЕБОВАНИЙ</w:t>
      </w:r>
    </w:p>
    <w:p w:rsidR="00154195" w:rsidRPr="00971430" w:rsidRDefault="00154195" w:rsidP="00484C6B">
      <w:pPr>
        <w:pStyle w:val="Bodytext141"/>
        <w:numPr>
          <w:ilvl w:val="0"/>
          <w:numId w:val="15"/>
        </w:numPr>
        <w:tabs>
          <w:tab w:val="left" w:pos="831"/>
        </w:tabs>
        <w:spacing w:line="360" w:lineRule="auto"/>
        <w:ind w:firstLine="851"/>
        <w:rPr>
          <w:sz w:val="28"/>
          <w:szCs w:val="28"/>
        </w:rPr>
      </w:pPr>
      <w:r w:rsidRPr="00971430">
        <w:rPr>
          <w:sz w:val="28"/>
          <w:szCs w:val="28"/>
        </w:rPr>
        <w:t>Член Партнерства,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p>
    <w:p w:rsidR="00154195" w:rsidRPr="00971430" w:rsidRDefault="00154195" w:rsidP="00066375">
      <w:pPr>
        <w:pStyle w:val="Bodytext141"/>
        <w:numPr>
          <w:ilvl w:val="2"/>
          <w:numId w:val="18"/>
        </w:numPr>
        <w:tabs>
          <w:tab w:val="left" w:pos="0"/>
          <w:tab w:val="left" w:pos="993"/>
        </w:tabs>
        <w:spacing w:line="360" w:lineRule="auto"/>
        <w:ind w:left="0" w:firstLine="0"/>
        <w:rPr>
          <w:sz w:val="28"/>
          <w:szCs w:val="28"/>
        </w:rPr>
      </w:pPr>
      <w:r w:rsidRPr="00971430">
        <w:rPr>
          <w:sz w:val="28"/>
          <w:szCs w:val="28"/>
        </w:rPr>
        <w:t>знакомиться с материалами дела, делать выписки из них, снимать копии;</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представлять доказательства и знакомиться с доказательствами, полученными в ходе мероприятий по контролю и представленными в дело;</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участвовать в исследовании доказательств;</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делать заявления, давать объяснения по существу рассматриваемых обстоятельств, приводить свои доводы по всем возникающим в ходе рассмотрения дела вопросам;</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задавать вопросы иным лицам, участвующим в деле;</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заявлять ходатайства о назначении экспертизы, вызове свидетелей;</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обжаловать решения о применении мер дисциплинарного воздействия;</w:t>
      </w:r>
    </w:p>
    <w:p w:rsidR="00154195" w:rsidRPr="00971430" w:rsidRDefault="00FA1BBC" w:rsidP="00066375">
      <w:pPr>
        <w:pStyle w:val="Bodytext141"/>
        <w:numPr>
          <w:ilvl w:val="2"/>
          <w:numId w:val="18"/>
        </w:numPr>
        <w:tabs>
          <w:tab w:val="left" w:pos="0"/>
          <w:tab w:val="left" w:pos="567"/>
          <w:tab w:val="left" w:pos="851"/>
          <w:tab w:val="left" w:pos="1276"/>
        </w:tabs>
        <w:spacing w:line="360" w:lineRule="auto"/>
        <w:ind w:left="0" w:firstLine="0"/>
        <w:rPr>
          <w:sz w:val="28"/>
          <w:szCs w:val="28"/>
        </w:rPr>
      </w:pPr>
      <w:r>
        <w:rPr>
          <w:sz w:val="28"/>
          <w:szCs w:val="28"/>
        </w:rPr>
        <w:t xml:space="preserve">  </w:t>
      </w:r>
      <w:r w:rsidR="00154195" w:rsidRPr="00971430">
        <w:rPr>
          <w:sz w:val="28"/>
          <w:szCs w:val="28"/>
        </w:rPr>
        <w:t>пользоваться иными правами, предоставленными им действующим законодательством, Уставом Партнерства и настоящим Порядком.</w:t>
      </w:r>
    </w:p>
    <w:p w:rsidR="00154195" w:rsidRPr="00971430" w:rsidRDefault="00154195" w:rsidP="00066375">
      <w:pPr>
        <w:pStyle w:val="Heading331"/>
        <w:spacing w:before="2" w:after="0" w:line="360" w:lineRule="auto"/>
        <w:ind w:left="860"/>
        <w:jc w:val="both"/>
      </w:pPr>
    </w:p>
    <w:p w:rsidR="00154195" w:rsidRPr="00971430" w:rsidRDefault="00154195" w:rsidP="00484C6B">
      <w:pPr>
        <w:pStyle w:val="Heading331"/>
        <w:spacing w:before="2" w:after="0" w:line="360" w:lineRule="auto"/>
        <w:ind w:left="860"/>
        <w:jc w:val="center"/>
        <w:rPr>
          <w:rFonts w:ascii="Arial Unicode MS" w:cs="Arial Unicode MS"/>
        </w:rPr>
      </w:pPr>
      <w:r w:rsidRPr="00971430">
        <w:t>7. ОБЖАЛОВАНИЕ РЕШЕНИЙ О ПРИМЕНЕНИИ МЕР ДИСЦИПЛИНАРНОГО</w:t>
      </w:r>
      <w:bookmarkStart w:id="9" w:name="bookmark10"/>
      <w:bookmarkEnd w:id="8"/>
      <w:r w:rsidR="00FA1BBC">
        <w:rPr>
          <w:rFonts w:ascii="Arial Unicode MS" w:cs="Arial Unicode MS"/>
        </w:rPr>
        <w:t xml:space="preserve">  </w:t>
      </w:r>
      <w:r w:rsidRPr="00971430">
        <w:t>ВОЗДЕЙСТВИЯ</w:t>
      </w:r>
      <w:bookmarkEnd w:id="9"/>
    </w:p>
    <w:p w:rsidR="00154195" w:rsidRPr="00971430" w:rsidRDefault="00FA1BBC" w:rsidP="00484C6B">
      <w:pPr>
        <w:pStyle w:val="Bodytext141"/>
        <w:numPr>
          <w:ilvl w:val="1"/>
          <w:numId w:val="20"/>
        </w:numPr>
        <w:tabs>
          <w:tab w:val="left" w:pos="831"/>
        </w:tabs>
        <w:spacing w:before="219" w:line="360" w:lineRule="auto"/>
        <w:ind w:left="0" w:firstLine="851"/>
        <w:rPr>
          <w:sz w:val="28"/>
          <w:szCs w:val="28"/>
        </w:rPr>
      </w:pPr>
      <w:r>
        <w:rPr>
          <w:sz w:val="28"/>
          <w:szCs w:val="28"/>
        </w:rPr>
        <w:t>Решение Контрольного  комитета</w:t>
      </w:r>
      <w:r w:rsidR="00154195" w:rsidRPr="00971430">
        <w:rPr>
          <w:sz w:val="28"/>
          <w:szCs w:val="28"/>
        </w:rPr>
        <w:t xml:space="preserve"> и Дисциплинарной комиссии о применении меры дисциплинарного воздействия может быть обжаловано членом Партнерства, в отношении которого принято указанное решение, в Совет Партнерства в течение пяти рабочих дней со дня получения данного решения, либо в арбитражный суд в порядке и сроки, установленные законодательством Российской Федерации.</w:t>
      </w:r>
    </w:p>
    <w:p w:rsidR="00154195" w:rsidRPr="00971430" w:rsidRDefault="00FA1BBC" w:rsidP="00484C6B">
      <w:pPr>
        <w:pStyle w:val="Bodytext141"/>
        <w:numPr>
          <w:ilvl w:val="1"/>
          <w:numId w:val="20"/>
        </w:numPr>
        <w:tabs>
          <w:tab w:val="left" w:pos="716"/>
        </w:tabs>
        <w:spacing w:line="360" w:lineRule="auto"/>
        <w:ind w:left="0" w:firstLine="851"/>
        <w:rPr>
          <w:sz w:val="28"/>
          <w:szCs w:val="28"/>
        </w:rPr>
      </w:pPr>
      <w:r>
        <w:rPr>
          <w:sz w:val="28"/>
          <w:szCs w:val="28"/>
        </w:rPr>
        <w:t xml:space="preserve"> </w:t>
      </w:r>
      <w:r w:rsidR="00154195" w:rsidRPr="00971430">
        <w:rPr>
          <w:sz w:val="28"/>
          <w:szCs w:val="28"/>
        </w:rPr>
        <w:t>Совет Партнерства обязан рассмотреть жалобу н</w:t>
      </w:r>
      <w:r w:rsidR="00066375">
        <w:rPr>
          <w:sz w:val="28"/>
          <w:szCs w:val="28"/>
        </w:rPr>
        <w:t xml:space="preserve">а решение </w:t>
      </w:r>
      <w:r w:rsidR="00154195" w:rsidRPr="00971430">
        <w:rPr>
          <w:sz w:val="28"/>
          <w:szCs w:val="28"/>
        </w:rPr>
        <w:t xml:space="preserve"> в срок не позднее, чем десять рабочих дней со дня ее поступления в Совет Партнерства.</w:t>
      </w:r>
    </w:p>
    <w:p w:rsidR="00154195" w:rsidRPr="00971430" w:rsidRDefault="00154195" w:rsidP="00484C6B">
      <w:pPr>
        <w:pStyle w:val="Bodytext141"/>
        <w:numPr>
          <w:ilvl w:val="1"/>
          <w:numId w:val="20"/>
        </w:numPr>
        <w:tabs>
          <w:tab w:val="left" w:pos="735"/>
        </w:tabs>
        <w:spacing w:line="360" w:lineRule="auto"/>
        <w:ind w:left="0" w:firstLine="851"/>
        <w:rPr>
          <w:sz w:val="28"/>
          <w:szCs w:val="28"/>
        </w:rPr>
      </w:pPr>
      <w:r w:rsidRPr="00971430">
        <w:rPr>
          <w:sz w:val="28"/>
          <w:szCs w:val="28"/>
        </w:rPr>
        <w:t>Совет Партнерства при рассмотрении жалобы н</w:t>
      </w:r>
      <w:r w:rsidR="00066375">
        <w:rPr>
          <w:sz w:val="28"/>
          <w:szCs w:val="28"/>
        </w:rPr>
        <w:t xml:space="preserve">а решение </w:t>
      </w:r>
      <w:r w:rsidRPr="00971430">
        <w:rPr>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Партнерства.</w:t>
      </w:r>
    </w:p>
    <w:p w:rsidR="00154195" w:rsidRPr="00971430" w:rsidRDefault="00154195" w:rsidP="00484C6B">
      <w:pPr>
        <w:pStyle w:val="Bodytext141"/>
        <w:numPr>
          <w:ilvl w:val="1"/>
          <w:numId w:val="20"/>
        </w:numPr>
        <w:tabs>
          <w:tab w:val="left" w:pos="903"/>
        </w:tabs>
        <w:spacing w:line="360" w:lineRule="auto"/>
        <w:ind w:left="0" w:firstLine="851"/>
        <w:rPr>
          <w:sz w:val="28"/>
          <w:szCs w:val="28"/>
        </w:rPr>
      </w:pPr>
      <w:r w:rsidRPr="00971430">
        <w:rPr>
          <w:sz w:val="28"/>
          <w:szCs w:val="28"/>
        </w:rPr>
        <w:t>Решение Общего собрания членов Партнерства и Совета Партнерства о применении меры дисциплинарного воздействия может быть обжаловано членом Партнерства, в отношении которого принято указанное решение, в арбитражный суд в порядке и сроки, установленные законодательством Российской Федерации.</w:t>
      </w:r>
    </w:p>
    <w:p w:rsidR="00154195" w:rsidRPr="00971430" w:rsidRDefault="00154195" w:rsidP="00484C6B">
      <w:pPr>
        <w:pStyle w:val="Heading331"/>
        <w:spacing w:after="0" w:line="360" w:lineRule="auto"/>
        <w:jc w:val="center"/>
      </w:pPr>
      <w:r w:rsidRPr="00971430">
        <w:t xml:space="preserve">8. </w:t>
      </w:r>
      <w:bookmarkStart w:id="10" w:name="bookmark11"/>
      <w:r w:rsidRPr="00971430">
        <w:t>ЗАКЛЮЧИТЕЛЬНЫЕ ПОЛОЖЕНИЯ</w:t>
      </w:r>
      <w:bookmarkEnd w:id="10"/>
    </w:p>
    <w:p w:rsidR="00154195" w:rsidRPr="00971430" w:rsidRDefault="00154195" w:rsidP="00484C6B">
      <w:pPr>
        <w:pStyle w:val="Bodytext141"/>
        <w:numPr>
          <w:ilvl w:val="1"/>
          <w:numId w:val="19"/>
        </w:numPr>
        <w:tabs>
          <w:tab w:val="left" w:pos="649"/>
        </w:tabs>
        <w:spacing w:before="240" w:line="360" w:lineRule="auto"/>
        <w:ind w:left="0" w:firstLine="851"/>
        <w:rPr>
          <w:sz w:val="28"/>
          <w:szCs w:val="28"/>
        </w:rPr>
      </w:pPr>
      <w:r w:rsidRPr="00971430">
        <w:rPr>
          <w:sz w:val="28"/>
          <w:szCs w:val="28"/>
        </w:rPr>
        <w:t>Настоящий Порядок вступает в действие через десять дней дня его утверждения Общим собранием членов Партнерства.</w:t>
      </w:r>
    </w:p>
    <w:p w:rsidR="00154195" w:rsidRPr="00971430" w:rsidRDefault="00154195" w:rsidP="00484C6B">
      <w:pPr>
        <w:pStyle w:val="Bodytext141"/>
        <w:numPr>
          <w:ilvl w:val="1"/>
          <w:numId w:val="19"/>
        </w:numPr>
        <w:tabs>
          <w:tab w:val="left" w:pos="778"/>
        </w:tabs>
        <w:spacing w:line="360" w:lineRule="auto"/>
        <w:ind w:left="0" w:firstLine="851"/>
        <w:rPr>
          <w:sz w:val="28"/>
          <w:szCs w:val="28"/>
        </w:rPr>
      </w:pPr>
      <w:r w:rsidRPr="00971430">
        <w:rPr>
          <w:sz w:val="28"/>
          <w:szCs w:val="28"/>
        </w:rPr>
        <w:t>В случае возникновения противоречий данного Порядка с действующим законодательством, применяются нормы действующего законодательства. Вопросы, решение которых не предусмотрено данным Порядком, регулируются действующим законодательством.</w:t>
      </w:r>
    </w:p>
    <w:p w:rsidR="00E57C21" w:rsidRPr="00971430" w:rsidRDefault="00E57C21" w:rsidP="00066375">
      <w:pPr>
        <w:widowControl w:val="0"/>
        <w:shd w:val="solid" w:color="FFFFFF" w:fill="FFFFFF"/>
        <w:autoSpaceDE w:val="0"/>
        <w:autoSpaceDN w:val="0"/>
        <w:adjustRightInd w:val="0"/>
        <w:spacing w:after="0" w:line="360" w:lineRule="auto"/>
        <w:ind w:left="6379"/>
        <w:jc w:val="both"/>
        <w:rPr>
          <w:rFonts w:ascii="Times New Roman" w:hAnsi="Times New Roman"/>
          <w:sz w:val="28"/>
          <w:szCs w:val="28"/>
        </w:rPr>
      </w:pPr>
    </w:p>
    <w:p w:rsidR="00E57C21" w:rsidRPr="00971430" w:rsidRDefault="00E57C21" w:rsidP="00066375">
      <w:pPr>
        <w:widowControl w:val="0"/>
        <w:shd w:val="solid" w:color="FFFFFF" w:fill="FFFFFF"/>
        <w:autoSpaceDE w:val="0"/>
        <w:autoSpaceDN w:val="0"/>
        <w:adjustRightInd w:val="0"/>
        <w:spacing w:after="0" w:line="360" w:lineRule="auto"/>
        <w:ind w:left="6379"/>
        <w:jc w:val="both"/>
        <w:rPr>
          <w:rFonts w:ascii="Times New Roman" w:hAnsi="Times New Roman"/>
          <w:sz w:val="28"/>
          <w:szCs w:val="28"/>
        </w:rPr>
      </w:pPr>
    </w:p>
    <w:p w:rsidR="00E57C21" w:rsidRPr="00971430" w:rsidRDefault="00E57C21" w:rsidP="00066375">
      <w:pPr>
        <w:widowControl w:val="0"/>
        <w:shd w:val="solid" w:color="FFFFFF" w:fill="FFFFFF"/>
        <w:autoSpaceDE w:val="0"/>
        <w:autoSpaceDN w:val="0"/>
        <w:adjustRightInd w:val="0"/>
        <w:spacing w:after="0" w:line="360" w:lineRule="auto"/>
        <w:jc w:val="both"/>
        <w:rPr>
          <w:rFonts w:ascii="Times New Roman" w:hAnsi="Times New Roman"/>
          <w:sz w:val="28"/>
          <w:szCs w:val="28"/>
        </w:rPr>
      </w:pPr>
    </w:p>
    <w:p w:rsidR="004A226F" w:rsidRPr="00C84014" w:rsidRDefault="004A226F" w:rsidP="00066375">
      <w:pPr>
        <w:widowControl w:val="0"/>
        <w:shd w:val="solid" w:color="FFFFFF" w:fill="FFFFFF"/>
        <w:autoSpaceDE w:val="0"/>
        <w:autoSpaceDN w:val="0"/>
        <w:adjustRightInd w:val="0"/>
        <w:spacing w:after="0" w:line="240" w:lineRule="auto"/>
        <w:ind w:left="6379"/>
        <w:jc w:val="both"/>
        <w:rPr>
          <w:rFonts w:ascii="Times New Roman" w:hAnsi="Times New Roman"/>
        </w:rPr>
      </w:pPr>
    </w:p>
    <w:p w:rsidR="009F1F5E" w:rsidRPr="00C84014" w:rsidRDefault="009F1F5E" w:rsidP="00066375">
      <w:pPr>
        <w:widowControl w:val="0"/>
        <w:shd w:val="solid" w:color="FFFFFF" w:fill="FFFFFF"/>
        <w:autoSpaceDE w:val="0"/>
        <w:autoSpaceDN w:val="0"/>
        <w:adjustRightInd w:val="0"/>
        <w:spacing w:after="0" w:line="240" w:lineRule="auto"/>
        <w:ind w:left="6521"/>
        <w:jc w:val="both"/>
        <w:rPr>
          <w:rFonts w:ascii="Times New Roman" w:hAnsi="Times New Roman"/>
        </w:rPr>
      </w:pPr>
    </w:p>
    <w:p w:rsidR="009F1F5E" w:rsidRPr="00C84014" w:rsidRDefault="009F1F5E" w:rsidP="00066375">
      <w:pPr>
        <w:widowControl w:val="0"/>
        <w:shd w:val="solid" w:color="FFFFFF" w:fill="FFFFFF"/>
        <w:autoSpaceDE w:val="0"/>
        <w:autoSpaceDN w:val="0"/>
        <w:adjustRightInd w:val="0"/>
        <w:spacing w:after="0" w:line="240" w:lineRule="auto"/>
        <w:ind w:left="6521"/>
        <w:jc w:val="both"/>
        <w:rPr>
          <w:rFonts w:ascii="Times New Roman" w:hAnsi="Times New Roman"/>
        </w:rPr>
      </w:pPr>
    </w:p>
    <w:p w:rsidR="00393C0B" w:rsidRPr="00335EE0" w:rsidRDefault="00393C0B" w:rsidP="00676E63">
      <w:pPr>
        <w:pStyle w:val="1"/>
        <w:jc w:val="right"/>
        <w:rPr>
          <w:rFonts w:ascii="Times New Roman" w:hAnsi="Times New Roman"/>
          <w:lang w:eastAsia="ru-RU"/>
        </w:rPr>
      </w:pPr>
    </w:p>
    <w:sectPr w:rsidR="00393C0B" w:rsidRPr="00335EE0" w:rsidSect="00066375">
      <w:headerReference w:type="default" r:id="rId9"/>
      <w:headerReference w:type="first" r:id="rId10"/>
      <w:footnotePr>
        <w:pos w:val="beneathText"/>
      </w:footnotePr>
      <w:pgSz w:w="11905" w:h="16837"/>
      <w:pgMar w:top="1134" w:right="1132"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rsidP="008B75CE">
      <w:pPr>
        <w:spacing w:after="0" w:line="240" w:lineRule="auto"/>
      </w:pPr>
      <w:r>
        <w:separator/>
      </w:r>
    </w:p>
  </w:endnote>
  <w:endnote w:type="continuationSeparator" w:id="0">
    <w:p w:rsidR="002754EA" w:rsidRDefault="002754EA" w:rsidP="008B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rsidP="008B75CE">
      <w:pPr>
        <w:spacing w:after="0" w:line="240" w:lineRule="auto"/>
      </w:pPr>
      <w:r>
        <w:separator/>
      </w:r>
    </w:p>
  </w:footnote>
  <w:footnote w:type="continuationSeparator" w:id="0">
    <w:p w:rsidR="002754EA" w:rsidRDefault="002754EA" w:rsidP="008B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5" w:rsidRDefault="00F02B10">
    <w:pPr>
      <w:pStyle w:val="ac"/>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СРО  НП  СОЮЗ  СТРОИТЕЛЕЙ  ВЕРХНЕЙ  ВОЛГИ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5" w:rsidRDefault="00396B01">
    <w:pPr>
      <w:pStyle w:val="ac"/>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  СРО  НП  СОЮЗ  СТРОИТЕЛЕЙ  ВЕРХНЕЙ  ВОЛГИ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8124D7C2"/>
    <w:lvl w:ilvl="0">
      <w:start w:val="1"/>
      <w:numFmt w:val="decimal"/>
      <w:lvlText w:val="2.%1"/>
      <w:lvlJc w:val="left"/>
      <w:rPr>
        <w:rFonts w:cs="Times New Roman"/>
        <w:sz w:val="22"/>
        <w:szCs w:val="22"/>
      </w:rPr>
    </w:lvl>
    <w:lvl w:ilvl="1">
      <w:start w:val="1"/>
      <w:numFmt w:val="decimal"/>
      <w:lvlText w:val="2.%1"/>
      <w:lvlJc w:val="left"/>
      <w:rPr>
        <w:rFonts w:cs="Times New Roman"/>
        <w:sz w:val="22"/>
        <w:szCs w:val="22"/>
      </w:rPr>
    </w:lvl>
    <w:lvl w:ilvl="2">
      <w:start w:val="1"/>
      <w:numFmt w:val="decimal"/>
      <w:lvlText w:val="2.%1"/>
      <w:lvlJc w:val="left"/>
      <w:rPr>
        <w:rFonts w:cs="Times New Roman"/>
        <w:sz w:val="22"/>
        <w:szCs w:val="22"/>
      </w:rPr>
    </w:lvl>
    <w:lvl w:ilvl="3">
      <w:start w:val="1"/>
      <w:numFmt w:val="decimal"/>
      <w:lvlText w:val="2.%1"/>
      <w:lvlJc w:val="left"/>
      <w:rPr>
        <w:rFonts w:cs="Times New Roman"/>
        <w:sz w:val="22"/>
        <w:szCs w:val="22"/>
      </w:rPr>
    </w:lvl>
    <w:lvl w:ilvl="4">
      <w:start w:val="1"/>
      <w:numFmt w:val="decimal"/>
      <w:lvlText w:val="2.%1"/>
      <w:lvlJc w:val="left"/>
      <w:rPr>
        <w:rFonts w:cs="Times New Roman"/>
        <w:sz w:val="22"/>
        <w:szCs w:val="22"/>
      </w:rPr>
    </w:lvl>
    <w:lvl w:ilvl="5">
      <w:start w:val="1"/>
      <w:numFmt w:val="decimal"/>
      <w:lvlText w:val="2.%1"/>
      <w:lvlJc w:val="left"/>
      <w:rPr>
        <w:rFonts w:cs="Times New Roman"/>
        <w:sz w:val="22"/>
        <w:szCs w:val="22"/>
      </w:rPr>
    </w:lvl>
    <w:lvl w:ilvl="6">
      <w:start w:val="1"/>
      <w:numFmt w:val="decimal"/>
      <w:lvlText w:val="2.%1"/>
      <w:lvlJc w:val="left"/>
      <w:rPr>
        <w:rFonts w:cs="Times New Roman"/>
        <w:sz w:val="22"/>
        <w:szCs w:val="22"/>
      </w:rPr>
    </w:lvl>
    <w:lvl w:ilvl="7">
      <w:start w:val="1"/>
      <w:numFmt w:val="decimal"/>
      <w:lvlText w:val="2.%1"/>
      <w:lvlJc w:val="left"/>
      <w:rPr>
        <w:rFonts w:cs="Times New Roman"/>
        <w:sz w:val="22"/>
        <w:szCs w:val="22"/>
      </w:rPr>
    </w:lvl>
    <w:lvl w:ilvl="8">
      <w:start w:val="1"/>
      <w:numFmt w:val="decimal"/>
      <w:lvlText w:val="2.%1"/>
      <w:lvlJc w:val="left"/>
      <w:rPr>
        <w:rFonts w:cs="Times New Roman"/>
        <w:sz w:val="22"/>
        <w:szCs w:val="22"/>
      </w:rPr>
    </w:lvl>
  </w:abstractNum>
  <w:abstractNum w:abstractNumId="3">
    <w:nsid w:val="00000005"/>
    <w:multiLevelType w:val="multilevel"/>
    <w:tmpl w:val="B3846404"/>
    <w:lvl w:ilvl="0">
      <w:start w:val="1"/>
      <w:numFmt w:val="decimal"/>
      <w:lvlText w:val="2.1.%1"/>
      <w:lvlJc w:val="left"/>
      <w:rPr>
        <w:rFonts w:cs="Times New Roman"/>
        <w:sz w:val="22"/>
        <w:szCs w:val="22"/>
      </w:rPr>
    </w:lvl>
    <w:lvl w:ilvl="1">
      <w:start w:val="1"/>
      <w:numFmt w:val="decimal"/>
      <w:lvlText w:val="2.1.%1"/>
      <w:lvlJc w:val="left"/>
      <w:rPr>
        <w:rFonts w:cs="Times New Roman"/>
        <w:sz w:val="22"/>
        <w:szCs w:val="22"/>
      </w:rPr>
    </w:lvl>
    <w:lvl w:ilvl="2">
      <w:start w:val="1"/>
      <w:numFmt w:val="decimal"/>
      <w:lvlText w:val="2.1.%1"/>
      <w:lvlJc w:val="left"/>
      <w:rPr>
        <w:rFonts w:cs="Times New Roman"/>
        <w:sz w:val="22"/>
        <w:szCs w:val="22"/>
      </w:rPr>
    </w:lvl>
    <w:lvl w:ilvl="3">
      <w:start w:val="1"/>
      <w:numFmt w:val="decimal"/>
      <w:lvlText w:val="2.1.%1"/>
      <w:lvlJc w:val="left"/>
      <w:rPr>
        <w:rFonts w:cs="Times New Roman"/>
        <w:sz w:val="22"/>
        <w:szCs w:val="22"/>
      </w:rPr>
    </w:lvl>
    <w:lvl w:ilvl="4">
      <w:start w:val="1"/>
      <w:numFmt w:val="decimal"/>
      <w:lvlText w:val="2.1.%1"/>
      <w:lvlJc w:val="left"/>
      <w:rPr>
        <w:rFonts w:cs="Times New Roman"/>
        <w:sz w:val="22"/>
        <w:szCs w:val="22"/>
      </w:rPr>
    </w:lvl>
    <w:lvl w:ilvl="5">
      <w:start w:val="1"/>
      <w:numFmt w:val="decimal"/>
      <w:lvlText w:val="2.1.%1"/>
      <w:lvlJc w:val="left"/>
      <w:rPr>
        <w:rFonts w:cs="Times New Roman"/>
        <w:sz w:val="22"/>
        <w:szCs w:val="22"/>
      </w:rPr>
    </w:lvl>
    <w:lvl w:ilvl="6">
      <w:start w:val="1"/>
      <w:numFmt w:val="decimal"/>
      <w:lvlText w:val="2.1.%1"/>
      <w:lvlJc w:val="left"/>
      <w:rPr>
        <w:rFonts w:cs="Times New Roman"/>
        <w:sz w:val="22"/>
        <w:szCs w:val="22"/>
      </w:rPr>
    </w:lvl>
    <w:lvl w:ilvl="7">
      <w:start w:val="1"/>
      <w:numFmt w:val="decimal"/>
      <w:lvlText w:val="2.1.%1"/>
      <w:lvlJc w:val="left"/>
      <w:rPr>
        <w:rFonts w:cs="Times New Roman"/>
        <w:sz w:val="22"/>
        <w:szCs w:val="22"/>
      </w:rPr>
    </w:lvl>
    <w:lvl w:ilvl="8">
      <w:start w:val="1"/>
      <w:numFmt w:val="decimal"/>
      <w:lvlText w:val="2.1.%1"/>
      <w:lvlJc w:val="left"/>
      <w:rPr>
        <w:rFonts w:cs="Times New Roman"/>
        <w:sz w:val="22"/>
        <w:szCs w:val="22"/>
      </w:rPr>
    </w:lvl>
  </w:abstractNum>
  <w:abstractNum w:abstractNumId="4">
    <w:nsid w:val="00000007"/>
    <w:multiLevelType w:val="multilevel"/>
    <w:tmpl w:val="6DC8EBCE"/>
    <w:lvl w:ilvl="0">
      <w:start w:val="1"/>
      <w:numFmt w:val="decimal"/>
      <w:lvlText w:val="2.2.%1"/>
      <w:lvlJc w:val="left"/>
      <w:rPr>
        <w:rFonts w:cs="Times New Roman"/>
        <w:sz w:val="22"/>
        <w:szCs w:val="22"/>
      </w:rPr>
    </w:lvl>
    <w:lvl w:ilvl="1">
      <w:start w:val="1"/>
      <w:numFmt w:val="decimal"/>
      <w:lvlText w:val="2.2.%1"/>
      <w:lvlJc w:val="left"/>
      <w:rPr>
        <w:rFonts w:cs="Times New Roman"/>
        <w:sz w:val="22"/>
        <w:szCs w:val="22"/>
      </w:rPr>
    </w:lvl>
    <w:lvl w:ilvl="2">
      <w:start w:val="1"/>
      <w:numFmt w:val="decimal"/>
      <w:lvlText w:val="2.2.%1"/>
      <w:lvlJc w:val="left"/>
      <w:rPr>
        <w:rFonts w:cs="Times New Roman"/>
        <w:sz w:val="22"/>
        <w:szCs w:val="22"/>
      </w:rPr>
    </w:lvl>
    <w:lvl w:ilvl="3">
      <w:start w:val="1"/>
      <w:numFmt w:val="decimal"/>
      <w:lvlText w:val="2.2.%1"/>
      <w:lvlJc w:val="left"/>
      <w:rPr>
        <w:rFonts w:cs="Times New Roman"/>
        <w:sz w:val="22"/>
        <w:szCs w:val="22"/>
      </w:rPr>
    </w:lvl>
    <w:lvl w:ilvl="4">
      <w:start w:val="1"/>
      <w:numFmt w:val="decimal"/>
      <w:lvlText w:val="2.2.%1"/>
      <w:lvlJc w:val="left"/>
      <w:rPr>
        <w:rFonts w:cs="Times New Roman"/>
        <w:sz w:val="22"/>
        <w:szCs w:val="22"/>
      </w:rPr>
    </w:lvl>
    <w:lvl w:ilvl="5">
      <w:start w:val="1"/>
      <w:numFmt w:val="decimal"/>
      <w:lvlText w:val="2.2.%1"/>
      <w:lvlJc w:val="left"/>
      <w:rPr>
        <w:rFonts w:cs="Times New Roman"/>
        <w:sz w:val="22"/>
        <w:szCs w:val="22"/>
      </w:rPr>
    </w:lvl>
    <w:lvl w:ilvl="6">
      <w:start w:val="1"/>
      <w:numFmt w:val="decimal"/>
      <w:lvlText w:val="2.2.%1"/>
      <w:lvlJc w:val="left"/>
      <w:rPr>
        <w:rFonts w:cs="Times New Roman"/>
        <w:sz w:val="22"/>
        <w:szCs w:val="22"/>
      </w:rPr>
    </w:lvl>
    <w:lvl w:ilvl="7">
      <w:start w:val="1"/>
      <w:numFmt w:val="decimal"/>
      <w:lvlText w:val="2.2.%1"/>
      <w:lvlJc w:val="left"/>
      <w:rPr>
        <w:rFonts w:cs="Times New Roman"/>
        <w:sz w:val="22"/>
        <w:szCs w:val="22"/>
      </w:rPr>
    </w:lvl>
    <w:lvl w:ilvl="8">
      <w:start w:val="1"/>
      <w:numFmt w:val="decimal"/>
      <w:lvlText w:val="2.2.%1"/>
      <w:lvlJc w:val="left"/>
      <w:rPr>
        <w:rFonts w:cs="Times New Roman"/>
        <w:sz w:val="22"/>
        <w:szCs w:val="22"/>
      </w:rPr>
    </w:lvl>
  </w:abstractNum>
  <w:abstractNum w:abstractNumId="5">
    <w:nsid w:val="00000009"/>
    <w:multiLevelType w:val="multilevel"/>
    <w:tmpl w:val="F9D4EB82"/>
    <w:lvl w:ilvl="0">
      <w:start w:val="1"/>
      <w:numFmt w:val="decimal"/>
      <w:lvlText w:val="2.3.%1"/>
      <w:lvlJc w:val="left"/>
      <w:rPr>
        <w:rFonts w:cs="Times New Roman"/>
        <w:sz w:val="22"/>
        <w:szCs w:val="22"/>
      </w:rPr>
    </w:lvl>
    <w:lvl w:ilvl="1">
      <w:start w:val="1"/>
      <w:numFmt w:val="decimal"/>
      <w:lvlText w:val="2.3.%1"/>
      <w:lvlJc w:val="left"/>
      <w:rPr>
        <w:rFonts w:cs="Times New Roman"/>
        <w:sz w:val="22"/>
        <w:szCs w:val="22"/>
      </w:rPr>
    </w:lvl>
    <w:lvl w:ilvl="2">
      <w:start w:val="1"/>
      <w:numFmt w:val="decimal"/>
      <w:lvlText w:val="2.3.%1"/>
      <w:lvlJc w:val="left"/>
      <w:rPr>
        <w:rFonts w:cs="Times New Roman"/>
        <w:sz w:val="22"/>
        <w:szCs w:val="22"/>
      </w:rPr>
    </w:lvl>
    <w:lvl w:ilvl="3">
      <w:start w:val="1"/>
      <w:numFmt w:val="decimal"/>
      <w:lvlText w:val="2.3.%1"/>
      <w:lvlJc w:val="left"/>
      <w:rPr>
        <w:rFonts w:cs="Times New Roman"/>
        <w:sz w:val="22"/>
        <w:szCs w:val="22"/>
      </w:rPr>
    </w:lvl>
    <w:lvl w:ilvl="4">
      <w:start w:val="1"/>
      <w:numFmt w:val="decimal"/>
      <w:lvlText w:val="2.3.%1"/>
      <w:lvlJc w:val="left"/>
      <w:rPr>
        <w:rFonts w:cs="Times New Roman"/>
        <w:sz w:val="22"/>
        <w:szCs w:val="22"/>
      </w:rPr>
    </w:lvl>
    <w:lvl w:ilvl="5">
      <w:start w:val="1"/>
      <w:numFmt w:val="decimal"/>
      <w:lvlText w:val="2.3.%1"/>
      <w:lvlJc w:val="left"/>
      <w:rPr>
        <w:rFonts w:cs="Times New Roman"/>
        <w:sz w:val="22"/>
        <w:szCs w:val="22"/>
      </w:rPr>
    </w:lvl>
    <w:lvl w:ilvl="6">
      <w:start w:val="1"/>
      <w:numFmt w:val="decimal"/>
      <w:lvlText w:val="2.3.%1"/>
      <w:lvlJc w:val="left"/>
      <w:rPr>
        <w:rFonts w:cs="Times New Roman"/>
        <w:sz w:val="22"/>
        <w:szCs w:val="22"/>
      </w:rPr>
    </w:lvl>
    <w:lvl w:ilvl="7">
      <w:start w:val="1"/>
      <w:numFmt w:val="decimal"/>
      <w:lvlText w:val="2.3.%1"/>
      <w:lvlJc w:val="left"/>
      <w:rPr>
        <w:rFonts w:cs="Times New Roman"/>
        <w:sz w:val="22"/>
        <w:szCs w:val="22"/>
      </w:rPr>
    </w:lvl>
    <w:lvl w:ilvl="8">
      <w:start w:val="1"/>
      <w:numFmt w:val="decimal"/>
      <w:lvlText w:val="2.3.%1"/>
      <w:lvlJc w:val="left"/>
      <w:rPr>
        <w:rFonts w:cs="Times New Roman"/>
        <w:sz w:val="22"/>
        <w:szCs w:val="22"/>
      </w:rPr>
    </w:lvl>
  </w:abstractNum>
  <w:abstractNum w:abstractNumId="6">
    <w:nsid w:val="0000000B"/>
    <w:multiLevelType w:val="multilevel"/>
    <w:tmpl w:val="650CF3B0"/>
    <w:lvl w:ilvl="0">
      <w:start w:val="1"/>
      <w:numFmt w:val="decimal"/>
      <w:lvlText w:val="2.4.%1"/>
      <w:lvlJc w:val="left"/>
      <w:rPr>
        <w:rFonts w:cs="Times New Roman"/>
        <w:sz w:val="22"/>
        <w:szCs w:val="22"/>
      </w:rPr>
    </w:lvl>
    <w:lvl w:ilvl="1">
      <w:start w:val="1"/>
      <w:numFmt w:val="decimal"/>
      <w:lvlText w:val="2.4.%1"/>
      <w:lvlJc w:val="left"/>
      <w:rPr>
        <w:rFonts w:cs="Times New Roman"/>
        <w:sz w:val="22"/>
        <w:szCs w:val="22"/>
      </w:rPr>
    </w:lvl>
    <w:lvl w:ilvl="2">
      <w:start w:val="1"/>
      <w:numFmt w:val="decimal"/>
      <w:lvlText w:val="2.4.%1"/>
      <w:lvlJc w:val="left"/>
      <w:rPr>
        <w:rFonts w:cs="Times New Roman"/>
        <w:sz w:val="22"/>
        <w:szCs w:val="22"/>
      </w:rPr>
    </w:lvl>
    <w:lvl w:ilvl="3">
      <w:start w:val="1"/>
      <w:numFmt w:val="decimal"/>
      <w:lvlText w:val="2.4.%1"/>
      <w:lvlJc w:val="left"/>
      <w:rPr>
        <w:rFonts w:cs="Times New Roman"/>
        <w:sz w:val="22"/>
        <w:szCs w:val="22"/>
      </w:rPr>
    </w:lvl>
    <w:lvl w:ilvl="4">
      <w:start w:val="1"/>
      <w:numFmt w:val="decimal"/>
      <w:lvlText w:val="2.4.%1"/>
      <w:lvlJc w:val="left"/>
      <w:rPr>
        <w:rFonts w:cs="Times New Roman"/>
        <w:sz w:val="22"/>
        <w:szCs w:val="22"/>
      </w:rPr>
    </w:lvl>
    <w:lvl w:ilvl="5">
      <w:start w:val="1"/>
      <w:numFmt w:val="decimal"/>
      <w:lvlText w:val="2.4.%1"/>
      <w:lvlJc w:val="left"/>
      <w:rPr>
        <w:rFonts w:cs="Times New Roman"/>
        <w:sz w:val="22"/>
        <w:szCs w:val="22"/>
      </w:rPr>
    </w:lvl>
    <w:lvl w:ilvl="6">
      <w:start w:val="1"/>
      <w:numFmt w:val="decimal"/>
      <w:lvlText w:val="2.4.%1"/>
      <w:lvlJc w:val="left"/>
      <w:rPr>
        <w:rFonts w:cs="Times New Roman"/>
        <w:sz w:val="22"/>
        <w:szCs w:val="22"/>
      </w:rPr>
    </w:lvl>
    <w:lvl w:ilvl="7">
      <w:start w:val="1"/>
      <w:numFmt w:val="decimal"/>
      <w:lvlText w:val="2.4.%1"/>
      <w:lvlJc w:val="left"/>
      <w:rPr>
        <w:rFonts w:cs="Times New Roman"/>
        <w:sz w:val="22"/>
        <w:szCs w:val="22"/>
      </w:rPr>
    </w:lvl>
    <w:lvl w:ilvl="8">
      <w:start w:val="1"/>
      <w:numFmt w:val="decimal"/>
      <w:lvlText w:val="2.4.%1"/>
      <w:lvlJc w:val="left"/>
      <w:rPr>
        <w:rFonts w:cs="Times New Roman"/>
        <w:sz w:val="22"/>
        <w:szCs w:val="22"/>
      </w:rPr>
    </w:lvl>
  </w:abstractNum>
  <w:abstractNum w:abstractNumId="7">
    <w:nsid w:val="0000000D"/>
    <w:multiLevelType w:val="multilevel"/>
    <w:tmpl w:val="4E32633E"/>
    <w:lvl w:ilvl="0">
      <w:start w:val="1"/>
      <w:numFmt w:val="decimal"/>
      <w:lvlText w:val="2.5.%1"/>
      <w:lvlJc w:val="left"/>
      <w:rPr>
        <w:rFonts w:cs="Times New Roman"/>
        <w:sz w:val="22"/>
        <w:szCs w:val="22"/>
      </w:rPr>
    </w:lvl>
    <w:lvl w:ilvl="1">
      <w:start w:val="1"/>
      <w:numFmt w:val="decimal"/>
      <w:lvlText w:val="2.5.%1"/>
      <w:lvlJc w:val="left"/>
      <w:rPr>
        <w:rFonts w:cs="Times New Roman"/>
        <w:sz w:val="22"/>
        <w:szCs w:val="22"/>
      </w:rPr>
    </w:lvl>
    <w:lvl w:ilvl="2">
      <w:start w:val="1"/>
      <w:numFmt w:val="decimal"/>
      <w:lvlText w:val="2.5.%1"/>
      <w:lvlJc w:val="left"/>
      <w:rPr>
        <w:rFonts w:cs="Times New Roman"/>
        <w:sz w:val="22"/>
        <w:szCs w:val="22"/>
      </w:rPr>
    </w:lvl>
    <w:lvl w:ilvl="3">
      <w:start w:val="1"/>
      <w:numFmt w:val="decimal"/>
      <w:lvlText w:val="2.5.%1"/>
      <w:lvlJc w:val="left"/>
      <w:rPr>
        <w:rFonts w:cs="Times New Roman"/>
        <w:sz w:val="22"/>
        <w:szCs w:val="22"/>
      </w:rPr>
    </w:lvl>
    <w:lvl w:ilvl="4">
      <w:start w:val="1"/>
      <w:numFmt w:val="decimal"/>
      <w:lvlText w:val="2.5.%1"/>
      <w:lvlJc w:val="left"/>
      <w:rPr>
        <w:rFonts w:cs="Times New Roman"/>
        <w:sz w:val="22"/>
        <w:szCs w:val="22"/>
      </w:rPr>
    </w:lvl>
    <w:lvl w:ilvl="5">
      <w:start w:val="1"/>
      <w:numFmt w:val="decimal"/>
      <w:lvlText w:val="2.5.%1"/>
      <w:lvlJc w:val="left"/>
      <w:rPr>
        <w:rFonts w:cs="Times New Roman"/>
        <w:sz w:val="22"/>
        <w:szCs w:val="22"/>
      </w:rPr>
    </w:lvl>
    <w:lvl w:ilvl="6">
      <w:start w:val="1"/>
      <w:numFmt w:val="decimal"/>
      <w:lvlText w:val="2.5.%1"/>
      <w:lvlJc w:val="left"/>
      <w:rPr>
        <w:rFonts w:cs="Times New Roman"/>
        <w:sz w:val="22"/>
        <w:szCs w:val="22"/>
      </w:rPr>
    </w:lvl>
    <w:lvl w:ilvl="7">
      <w:start w:val="1"/>
      <w:numFmt w:val="decimal"/>
      <w:lvlText w:val="2.5.%1"/>
      <w:lvlJc w:val="left"/>
      <w:rPr>
        <w:rFonts w:cs="Times New Roman"/>
        <w:sz w:val="22"/>
        <w:szCs w:val="22"/>
      </w:rPr>
    </w:lvl>
    <w:lvl w:ilvl="8">
      <w:start w:val="1"/>
      <w:numFmt w:val="decimal"/>
      <w:lvlText w:val="2.5.%1"/>
      <w:lvlJc w:val="left"/>
      <w:rPr>
        <w:rFonts w:cs="Times New Roman"/>
        <w:sz w:val="22"/>
        <w:szCs w:val="22"/>
      </w:rPr>
    </w:lvl>
  </w:abstractNum>
  <w:abstractNum w:abstractNumId="8">
    <w:nsid w:val="0000000F"/>
    <w:multiLevelType w:val="multilevel"/>
    <w:tmpl w:val="97E4B104"/>
    <w:lvl w:ilvl="0">
      <w:start w:val="1"/>
      <w:numFmt w:val="decimal"/>
      <w:lvlText w:val="2.6.%1"/>
      <w:lvlJc w:val="left"/>
      <w:rPr>
        <w:rFonts w:cs="Times New Roman"/>
        <w:sz w:val="22"/>
        <w:szCs w:val="22"/>
      </w:rPr>
    </w:lvl>
    <w:lvl w:ilvl="1">
      <w:start w:val="7"/>
      <w:numFmt w:val="decimal"/>
      <w:lvlText w:val="%1.%2"/>
      <w:lvlJc w:val="left"/>
      <w:rPr>
        <w:rFonts w:cs="Times New Roman"/>
        <w:sz w:val="22"/>
        <w:szCs w:val="22"/>
      </w:rPr>
    </w:lvl>
    <w:lvl w:ilvl="2">
      <w:start w:val="7"/>
      <w:numFmt w:val="decimal"/>
      <w:lvlText w:val="%1.%2"/>
      <w:lvlJc w:val="left"/>
      <w:rPr>
        <w:rFonts w:cs="Times New Roman"/>
        <w:sz w:val="22"/>
        <w:szCs w:val="22"/>
      </w:rPr>
    </w:lvl>
    <w:lvl w:ilvl="3">
      <w:start w:val="7"/>
      <w:numFmt w:val="decimal"/>
      <w:lvlText w:val="%1.%2"/>
      <w:lvlJc w:val="left"/>
      <w:rPr>
        <w:rFonts w:cs="Times New Roman"/>
        <w:sz w:val="22"/>
        <w:szCs w:val="22"/>
      </w:rPr>
    </w:lvl>
    <w:lvl w:ilvl="4">
      <w:start w:val="7"/>
      <w:numFmt w:val="decimal"/>
      <w:lvlText w:val="%1.%2"/>
      <w:lvlJc w:val="left"/>
      <w:rPr>
        <w:rFonts w:cs="Times New Roman"/>
        <w:sz w:val="22"/>
        <w:szCs w:val="22"/>
      </w:rPr>
    </w:lvl>
    <w:lvl w:ilvl="5">
      <w:start w:val="7"/>
      <w:numFmt w:val="decimal"/>
      <w:lvlText w:val="%1.%2"/>
      <w:lvlJc w:val="left"/>
      <w:rPr>
        <w:rFonts w:cs="Times New Roman"/>
        <w:sz w:val="22"/>
        <w:szCs w:val="22"/>
      </w:rPr>
    </w:lvl>
    <w:lvl w:ilvl="6">
      <w:start w:val="7"/>
      <w:numFmt w:val="decimal"/>
      <w:lvlText w:val="%1.%2"/>
      <w:lvlJc w:val="left"/>
      <w:rPr>
        <w:rFonts w:cs="Times New Roman"/>
        <w:sz w:val="22"/>
        <w:szCs w:val="22"/>
      </w:rPr>
    </w:lvl>
    <w:lvl w:ilvl="7">
      <w:start w:val="7"/>
      <w:numFmt w:val="decimal"/>
      <w:lvlText w:val="%1.%2"/>
      <w:lvlJc w:val="left"/>
      <w:rPr>
        <w:rFonts w:cs="Times New Roman"/>
        <w:sz w:val="22"/>
        <w:szCs w:val="22"/>
      </w:rPr>
    </w:lvl>
    <w:lvl w:ilvl="8">
      <w:start w:val="7"/>
      <w:numFmt w:val="decimal"/>
      <w:lvlText w:val="%1.%2"/>
      <w:lvlJc w:val="left"/>
      <w:rPr>
        <w:rFonts w:cs="Times New Roman"/>
        <w:sz w:val="22"/>
        <w:szCs w:val="22"/>
      </w:rPr>
    </w:lvl>
  </w:abstractNum>
  <w:abstractNum w:abstractNumId="9">
    <w:nsid w:val="00000011"/>
    <w:multiLevelType w:val="multilevel"/>
    <w:tmpl w:val="7BEEC738"/>
    <w:lvl w:ilvl="0">
      <w:start w:val="1"/>
      <w:numFmt w:val="decimal"/>
      <w:lvlText w:val="3.1.%1"/>
      <w:lvlJc w:val="left"/>
      <w:rPr>
        <w:rFonts w:cs="Times New Roman"/>
        <w:sz w:val="22"/>
        <w:szCs w:val="22"/>
      </w:rPr>
    </w:lvl>
    <w:lvl w:ilvl="1">
      <w:start w:val="1"/>
      <w:numFmt w:val="decimal"/>
      <w:lvlText w:val="3.1.%1"/>
      <w:lvlJc w:val="left"/>
      <w:rPr>
        <w:rFonts w:cs="Times New Roman"/>
        <w:sz w:val="22"/>
        <w:szCs w:val="22"/>
      </w:rPr>
    </w:lvl>
    <w:lvl w:ilvl="2">
      <w:start w:val="1"/>
      <w:numFmt w:val="decimal"/>
      <w:lvlText w:val="3.1.%1"/>
      <w:lvlJc w:val="left"/>
      <w:rPr>
        <w:rFonts w:cs="Times New Roman"/>
        <w:sz w:val="22"/>
        <w:szCs w:val="22"/>
      </w:rPr>
    </w:lvl>
    <w:lvl w:ilvl="3">
      <w:start w:val="1"/>
      <w:numFmt w:val="decimal"/>
      <w:lvlText w:val="3.1.%1"/>
      <w:lvlJc w:val="left"/>
      <w:rPr>
        <w:rFonts w:cs="Times New Roman"/>
        <w:sz w:val="22"/>
        <w:szCs w:val="22"/>
      </w:rPr>
    </w:lvl>
    <w:lvl w:ilvl="4">
      <w:start w:val="1"/>
      <w:numFmt w:val="decimal"/>
      <w:lvlText w:val="3.1.%1"/>
      <w:lvlJc w:val="left"/>
      <w:rPr>
        <w:rFonts w:cs="Times New Roman"/>
        <w:sz w:val="22"/>
        <w:szCs w:val="22"/>
      </w:rPr>
    </w:lvl>
    <w:lvl w:ilvl="5">
      <w:start w:val="1"/>
      <w:numFmt w:val="decimal"/>
      <w:lvlText w:val="3.1.%1"/>
      <w:lvlJc w:val="left"/>
      <w:rPr>
        <w:rFonts w:cs="Times New Roman"/>
        <w:sz w:val="22"/>
        <w:szCs w:val="22"/>
      </w:rPr>
    </w:lvl>
    <w:lvl w:ilvl="6">
      <w:start w:val="1"/>
      <w:numFmt w:val="decimal"/>
      <w:lvlText w:val="3.1.%1"/>
      <w:lvlJc w:val="left"/>
      <w:rPr>
        <w:rFonts w:cs="Times New Roman"/>
        <w:sz w:val="22"/>
        <w:szCs w:val="22"/>
      </w:rPr>
    </w:lvl>
    <w:lvl w:ilvl="7">
      <w:start w:val="1"/>
      <w:numFmt w:val="decimal"/>
      <w:lvlText w:val="3.1.%1"/>
      <w:lvlJc w:val="left"/>
      <w:rPr>
        <w:rFonts w:cs="Times New Roman"/>
        <w:sz w:val="22"/>
        <w:szCs w:val="22"/>
      </w:rPr>
    </w:lvl>
    <w:lvl w:ilvl="8">
      <w:start w:val="1"/>
      <w:numFmt w:val="decimal"/>
      <w:lvlText w:val="3.1.%1"/>
      <w:lvlJc w:val="left"/>
      <w:rPr>
        <w:rFonts w:cs="Times New Roman"/>
        <w:sz w:val="22"/>
        <w:szCs w:val="22"/>
      </w:rPr>
    </w:lvl>
  </w:abstractNum>
  <w:abstractNum w:abstractNumId="10">
    <w:nsid w:val="0000001F"/>
    <w:multiLevelType w:val="hybridMultilevel"/>
    <w:tmpl w:val="0000001E"/>
    <w:lvl w:ilvl="0" w:tplc="000F42C8">
      <w:start w:val="1"/>
      <w:numFmt w:val="bullet"/>
      <w:lvlText w:val="•"/>
      <w:lvlJc w:val="left"/>
      <w:rPr>
        <w:sz w:val="22"/>
      </w:rPr>
    </w:lvl>
    <w:lvl w:ilvl="1" w:tplc="000F42C9">
      <w:start w:val="1"/>
      <w:numFmt w:val="bullet"/>
      <w:lvlText w:val="•"/>
      <w:lvlJc w:val="left"/>
      <w:rPr>
        <w:sz w:val="22"/>
      </w:rPr>
    </w:lvl>
    <w:lvl w:ilvl="2" w:tplc="000F42CA">
      <w:start w:val="1"/>
      <w:numFmt w:val="bullet"/>
      <w:lvlText w:val="•"/>
      <w:lvlJc w:val="left"/>
      <w:rPr>
        <w:sz w:val="22"/>
      </w:rPr>
    </w:lvl>
    <w:lvl w:ilvl="3" w:tplc="000F42CB">
      <w:start w:val="1"/>
      <w:numFmt w:val="bullet"/>
      <w:lvlText w:val="•"/>
      <w:lvlJc w:val="left"/>
      <w:rPr>
        <w:sz w:val="22"/>
      </w:rPr>
    </w:lvl>
    <w:lvl w:ilvl="4" w:tplc="000F42CC">
      <w:start w:val="1"/>
      <w:numFmt w:val="bullet"/>
      <w:lvlText w:val="•"/>
      <w:lvlJc w:val="left"/>
      <w:rPr>
        <w:sz w:val="22"/>
      </w:rPr>
    </w:lvl>
    <w:lvl w:ilvl="5" w:tplc="000F42CD">
      <w:start w:val="1"/>
      <w:numFmt w:val="bullet"/>
      <w:lvlText w:val="•"/>
      <w:lvlJc w:val="left"/>
      <w:rPr>
        <w:sz w:val="22"/>
      </w:rPr>
    </w:lvl>
    <w:lvl w:ilvl="6" w:tplc="000F42CE">
      <w:start w:val="1"/>
      <w:numFmt w:val="bullet"/>
      <w:lvlText w:val="•"/>
      <w:lvlJc w:val="left"/>
      <w:rPr>
        <w:sz w:val="22"/>
      </w:rPr>
    </w:lvl>
    <w:lvl w:ilvl="7" w:tplc="000F42CF">
      <w:start w:val="1"/>
      <w:numFmt w:val="bullet"/>
      <w:lvlText w:val="•"/>
      <w:lvlJc w:val="left"/>
      <w:rPr>
        <w:sz w:val="22"/>
      </w:rPr>
    </w:lvl>
    <w:lvl w:ilvl="8" w:tplc="000F42D0">
      <w:start w:val="1"/>
      <w:numFmt w:val="bullet"/>
      <w:lvlText w:val="•"/>
      <w:lvlJc w:val="left"/>
      <w:rPr>
        <w:sz w:val="22"/>
      </w:rPr>
    </w:lvl>
  </w:abstractNum>
  <w:abstractNum w:abstractNumId="11">
    <w:nsid w:val="00000021"/>
    <w:multiLevelType w:val="multilevel"/>
    <w:tmpl w:val="637607F6"/>
    <w:lvl w:ilvl="0">
      <w:start w:val="4"/>
      <w:numFmt w:val="decimal"/>
      <w:lvlText w:val="5.%1"/>
      <w:lvlJc w:val="left"/>
      <w:rPr>
        <w:rFonts w:cs="Times New Roman"/>
        <w:sz w:val="28"/>
        <w:szCs w:val="28"/>
      </w:rPr>
    </w:lvl>
    <w:lvl w:ilvl="1">
      <w:start w:val="4"/>
      <w:numFmt w:val="decimal"/>
      <w:lvlText w:val="5.%1"/>
      <w:lvlJc w:val="left"/>
      <w:rPr>
        <w:rFonts w:cs="Times New Roman"/>
        <w:sz w:val="22"/>
        <w:szCs w:val="22"/>
      </w:rPr>
    </w:lvl>
    <w:lvl w:ilvl="2">
      <w:start w:val="4"/>
      <w:numFmt w:val="decimal"/>
      <w:lvlText w:val="5.%1"/>
      <w:lvlJc w:val="left"/>
      <w:rPr>
        <w:rFonts w:cs="Times New Roman"/>
        <w:sz w:val="22"/>
        <w:szCs w:val="22"/>
      </w:rPr>
    </w:lvl>
    <w:lvl w:ilvl="3">
      <w:start w:val="4"/>
      <w:numFmt w:val="decimal"/>
      <w:lvlText w:val="5.%1"/>
      <w:lvlJc w:val="left"/>
      <w:rPr>
        <w:rFonts w:cs="Times New Roman"/>
        <w:sz w:val="22"/>
        <w:szCs w:val="22"/>
      </w:rPr>
    </w:lvl>
    <w:lvl w:ilvl="4">
      <w:start w:val="4"/>
      <w:numFmt w:val="decimal"/>
      <w:lvlText w:val="5.%1"/>
      <w:lvlJc w:val="left"/>
      <w:rPr>
        <w:rFonts w:cs="Times New Roman"/>
        <w:sz w:val="22"/>
        <w:szCs w:val="22"/>
      </w:rPr>
    </w:lvl>
    <w:lvl w:ilvl="5">
      <w:start w:val="4"/>
      <w:numFmt w:val="decimal"/>
      <w:lvlText w:val="5.%1"/>
      <w:lvlJc w:val="left"/>
      <w:rPr>
        <w:rFonts w:cs="Times New Roman"/>
        <w:sz w:val="22"/>
        <w:szCs w:val="22"/>
      </w:rPr>
    </w:lvl>
    <w:lvl w:ilvl="6">
      <w:start w:val="4"/>
      <w:numFmt w:val="decimal"/>
      <w:lvlText w:val="5.%1"/>
      <w:lvlJc w:val="left"/>
      <w:rPr>
        <w:rFonts w:cs="Times New Roman"/>
        <w:sz w:val="22"/>
        <w:szCs w:val="22"/>
      </w:rPr>
    </w:lvl>
    <w:lvl w:ilvl="7">
      <w:start w:val="4"/>
      <w:numFmt w:val="decimal"/>
      <w:lvlText w:val="5.%1"/>
      <w:lvlJc w:val="left"/>
      <w:rPr>
        <w:rFonts w:cs="Times New Roman"/>
        <w:sz w:val="22"/>
        <w:szCs w:val="22"/>
      </w:rPr>
    </w:lvl>
    <w:lvl w:ilvl="8">
      <w:start w:val="4"/>
      <w:numFmt w:val="decimal"/>
      <w:lvlText w:val="5.%1"/>
      <w:lvlJc w:val="left"/>
      <w:rPr>
        <w:rFonts w:cs="Times New Roman"/>
        <w:sz w:val="22"/>
        <w:szCs w:val="22"/>
      </w:rPr>
    </w:lvl>
  </w:abstractNum>
  <w:abstractNum w:abstractNumId="12">
    <w:nsid w:val="00000025"/>
    <w:multiLevelType w:val="multilevel"/>
    <w:tmpl w:val="8076BE36"/>
    <w:lvl w:ilvl="0">
      <w:start w:val="1"/>
      <w:numFmt w:val="decimal"/>
      <w:lvlText w:val="6.%1"/>
      <w:lvlJc w:val="left"/>
      <w:rPr>
        <w:rFonts w:cs="Times New Roman"/>
        <w:sz w:val="28"/>
        <w:szCs w:val="28"/>
      </w:rPr>
    </w:lvl>
    <w:lvl w:ilvl="1">
      <w:start w:val="1"/>
      <w:numFmt w:val="decimal"/>
      <w:lvlText w:val="6.%1"/>
      <w:lvlJc w:val="left"/>
      <w:rPr>
        <w:rFonts w:cs="Times New Roman"/>
        <w:sz w:val="22"/>
        <w:szCs w:val="22"/>
      </w:rPr>
    </w:lvl>
    <w:lvl w:ilvl="2">
      <w:start w:val="1"/>
      <w:numFmt w:val="decimal"/>
      <w:lvlText w:val="6.%1"/>
      <w:lvlJc w:val="left"/>
      <w:rPr>
        <w:rFonts w:cs="Times New Roman"/>
        <w:sz w:val="22"/>
        <w:szCs w:val="22"/>
      </w:rPr>
    </w:lvl>
    <w:lvl w:ilvl="3">
      <w:start w:val="1"/>
      <w:numFmt w:val="decimal"/>
      <w:lvlText w:val="6.%1"/>
      <w:lvlJc w:val="left"/>
      <w:rPr>
        <w:rFonts w:cs="Times New Roman"/>
        <w:sz w:val="22"/>
        <w:szCs w:val="22"/>
      </w:rPr>
    </w:lvl>
    <w:lvl w:ilvl="4">
      <w:start w:val="1"/>
      <w:numFmt w:val="decimal"/>
      <w:lvlText w:val="6.%1"/>
      <w:lvlJc w:val="left"/>
      <w:rPr>
        <w:rFonts w:cs="Times New Roman"/>
        <w:sz w:val="22"/>
        <w:szCs w:val="22"/>
      </w:rPr>
    </w:lvl>
    <w:lvl w:ilvl="5">
      <w:start w:val="1"/>
      <w:numFmt w:val="decimal"/>
      <w:lvlText w:val="6.%1"/>
      <w:lvlJc w:val="left"/>
      <w:rPr>
        <w:rFonts w:cs="Times New Roman"/>
        <w:sz w:val="22"/>
        <w:szCs w:val="22"/>
      </w:rPr>
    </w:lvl>
    <w:lvl w:ilvl="6">
      <w:start w:val="1"/>
      <w:numFmt w:val="decimal"/>
      <w:lvlText w:val="6.%1"/>
      <w:lvlJc w:val="left"/>
      <w:rPr>
        <w:rFonts w:cs="Times New Roman"/>
        <w:sz w:val="22"/>
        <w:szCs w:val="22"/>
      </w:rPr>
    </w:lvl>
    <w:lvl w:ilvl="7">
      <w:start w:val="1"/>
      <w:numFmt w:val="decimal"/>
      <w:lvlText w:val="6.%1"/>
      <w:lvlJc w:val="left"/>
      <w:rPr>
        <w:rFonts w:cs="Times New Roman"/>
        <w:sz w:val="22"/>
        <w:szCs w:val="22"/>
      </w:rPr>
    </w:lvl>
    <w:lvl w:ilvl="8">
      <w:start w:val="1"/>
      <w:numFmt w:val="decimal"/>
      <w:lvlText w:val="6.%1"/>
      <w:lvlJc w:val="left"/>
      <w:rPr>
        <w:rFonts w:cs="Times New Roman"/>
        <w:sz w:val="22"/>
        <w:szCs w:val="22"/>
      </w:rPr>
    </w:lvl>
  </w:abstractNum>
  <w:abstractNum w:abstractNumId="13">
    <w:nsid w:val="08513924"/>
    <w:multiLevelType w:val="multilevel"/>
    <w:tmpl w:val="D5C6C0B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DD30455"/>
    <w:multiLevelType w:val="multilevel"/>
    <w:tmpl w:val="C80C1C88"/>
    <w:lvl w:ilvl="0">
      <w:start w:val="4"/>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0F154E29"/>
    <w:multiLevelType w:val="multilevel"/>
    <w:tmpl w:val="B982622A"/>
    <w:lvl w:ilvl="0">
      <w:start w:val="1"/>
      <w:numFmt w:val="decimal"/>
      <w:pStyle w:val="a"/>
      <w:suff w:val="space"/>
      <w:lvlText w:val="%1."/>
      <w:lvlJc w:val="left"/>
      <w:pPr>
        <w:ind w:left="1418" w:hanging="284"/>
      </w:pPr>
      <w:rPr>
        <w:rFonts w:hint="default"/>
      </w:rPr>
    </w:lvl>
    <w:lvl w:ilvl="1">
      <w:start w:val="1"/>
      <w:numFmt w:val="decimal"/>
      <w:suff w:val="space"/>
      <w:lvlText w:val="%1.%2."/>
      <w:lvlJc w:val="left"/>
      <w:pPr>
        <w:ind w:left="-141" w:firstLine="709"/>
      </w:pPr>
      <w:rPr>
        <w:rFonts w:hint="default"/>
      </w:rPr>
    </w:lvl>
    <w:lvl w:ilvl="2">
      <w:start w:val="1"/>
      <w:numFmt w:val="decimal"/>
      <w:suff w:val="space"/>
      <w:lvlText w:val="%1.%2.%3."/>
      <w:lvlJc w:val="left"/>
      <w:pPr>
        <w:ind w:left="0" w:firstLine="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129F1C2C"/>
    <w:multiLevelType w:val="multilevel"/>
    <w:tmpl w:val="E31EB79A"/>
    <w:lvl w:ilvl="0">
      <w:start w:val="3"/>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45F2374"/>
    <w:multiLevelType w:val="multilevel"/>
    <w:tmpl w:val="88CEACB8"/>
    <w:lvl w:ilvl="0">
      <w:start w:val="4"/>
      <w:numFmt w:val="decimal"/>
      <w:lvlText w:val="%1."/>
      <w:lvlJc w:val="left"/>
      <w:pPr>
        <w:ind w:left="495" w:hanging="495"/>
      </w:pPr>
      <w:rPr>
        <w:rFonts w:cs="Times New Roman" w:hint="default"/>
      </w:rPr>
    </w:lvl>
    <w:lvl w:ilvl="1">
      <w:start w:val="5"/>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B431C9B"/>
    <w:multiLevelType w:val="multilevel"/>
    <w:tmpl w:val="FD08C832"/>
    <w:styleLink w:val="a0"/>
    <w:lvl w:ilvl="0">
      <w:start w:val="1"/>
      <w:numFmt w:val="upperRoman"/>
      <w:pStyle w:val="a1"/>
      <w:lvlText w:val="%1"/>
      <w:lvlJc w:val="left"/>
      <w:pPr>
        <w:tabs>
          <w:tab w:val="num" w:pos="567"/>
        </w:tabs>
        <w:ind w:left="567" w:hanging="567"/>
      </w:pPr>
      <w:rPr>
        <w:rFonts w:ascii="Arial" w:hAnsi="Arial" w:hint="default"/>
        <w:sz w:val="28"/>
      </w:rPr>
    </w:lvl>
    <w:lvl w:ilvl="1">
      <w:start w:val="1"/>
      <w:numFmt w:val="none"/>
      <w:lvlRestart w:val="0"/>
      <w:pStyle w:val="a2"/>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2949"/>
        </w:tabs>
        <w:ind w:left="2949"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9">
    <w:nsid w:val="34C6425A"/>
    <w:multiLevelType w:val="multilevel"/>
    <w:tmpl w:val="8D02EA8E"/>
    <w:lvl w:ilvl="0">
      <w:start w:val="5"/>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7FF7E63"/>
    <w:multiLevelType w:val="multilevel"/>
    <w:tmpl w:val="308CCD70"/>
    <w:lvl w:ilvl="0">
      <w:start w:val="4"/>
      <w:numFmt w:val="decimal"/>
      <w:lvlText w:val="%1."/>
      <w:lvlJc w:val="left"/>
      <w:pPr>
        <w:ind w:left="360" w:hanging="360"/>
      </w:pPr>
      <w:rPr>
        <w:rFonts w:cs="Times New Roman" w:hint="default"/>
        <w:i/>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21">
    <w:nsid w:val="5D734378"/>
    <w:multiLevelType w:val="multilevel"/>
    <w:tmpl w:val="28DAA3B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4CB080E"/>
    <w:multiLevelType w:val="multilevel"/>
    <w:tmpl w:val="8232369E"/>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6532760B"/>
    <w:multiLevelType w:val="multilevel"/>
    <w:tmpl w:val="C7EC5402"/>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765B4779"/>
    <w:multiLevelType w:val="multilevel"/>
    <w:tmpl w:val="5E1E2E04"/>
    <w:lvl w:ilvl="0">
      <w:start w:val="4"/>
      <w:numFmt w:val="decimal"/>
      <w:lvlText w:val="%1"/>
      <w:lvlJc w:val="left"/>
      <w:pPr>
        <w:ind w:left="450" w:hanging="450"/>
      </w:pPr>
      <w:rPr>
        <w:rFonts w:cs="Times New Roman" w:hint="default"/>
      </w:rPr>
    </w:lvl>
    <w:lvl w:ilvl="1">
      <w:start w:val="6"/>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18"/>
    <w:lvlOverride w:ilvl="5">
      <w:lvl w:ilvl="5">
        <w:start w:val="1"/>
        <w:numFmt w:val="decimal"/>
        <w:pStyle w:val="a5"/>
        <w:lvlText w:val="%6)"/>
        <w:lvlJc w:val="left"/>
        <w:pPr>
          <w:tabs>
            <w:tab w:val="num" w:pos="1537"/>
          </w:tabs>
          <w:ind w:left="1537" w:hanging="397"/>
        </w:pPr>
        <w:rPr>
          <w:rFonts w:ascii="Times New Roman" w:hAnsi="Times New Roman" w:cs="Times New Roman" w:hint="default"/>
          <w:b w:val="0"/>
          <w:i w:val="0"/>
          <w:sz w:val="28"/>
          <w:szCs w:val="28"/>
        </w:rPr>
      </w:lvl>
    </w:lvlOverride>
  </w:num>
  <w:num w:numId="3">
    <w:abstractNumId w:val="0"/>
  </w:num>
  <w:num w:numId="4">
    <w:abstractNumId w:val="18"/>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23"/>
  </w:num>
  <w:num w:numId="17">
    <w:abstractNumId w:val="16"/>
  </w:num>
  <w:num w:numId="18">
    <w:abstractNumId w:val="22"/>
  </w:num>
  <w:num w:numId="19">
    <w:abstractNumId w:val="13"/>
  </w:num>
  <w:num w:numId="20">
    <w:abstractNumId w:val="21"/>
  </w:num>
  <w:num w:numId="21">
    <w:abstractNumId w:val="20"/>
  </w:num>
  <w:num w:numId="22">
    <w:abstractNumId w:val="14"/>
  </w:num>
  <w:num w:numId="23">
    <w:abstractNumId w:val="17"/>
  </w:num>
  <w:num w:numId="24">
    <w:abstractNumId w:val="24"/>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F65"/>
    <w:rsid w:val="00002E19"/>
    <w:rsid w:val="00004BAF"/>
    <w:rsid w:val="000055B1"/>
    <w:rsid w:val="000111DE"/>
    <w:rsid w:val="00011755"/>
    <w:rsid w:val="00013916"/>
    <w:rsid w:val="00013B97"/>
    <w:rsid w:val="0001415C"/>
    <w:rsid w:val="00021991"/>
    <w:rsid w:val="0002215E"/>
    <w:rsid w:val="00022636"/>
    <w:rsid w:val="00022E00"/>
    <w:rsid w:val="00024B40"/>
    <w:rsid w:val="00027836"/>
    <w:rsid w:val="000308EC"/>
    <w:rsid w:val="0003219C"/>
    <w:rsid w:val="00034FCD"/>
    <w:rsid w:val="00035155"/>
    <w:rsid w:val="0003661C"/>
    <w:rsid w:val="000448A7"/>
    <w:rsid w:val="0004528D"/>
    <w:rsid w:val="00046770"/>
    <w:rsid w:val="0005177E"/>
    <w:rsid w:val="000521FA"/>
    <w:rsid w:val="00053905"/>
    <w:rsid w:val="00053D50"/>
    <w:rsid w:val="00056C41"/>
    <w:rsid w:val="00057BAE"/>
    <w:rsid w:val="00061EDF"/>
    <w:rsid w:val="00061EE5"/>
    <w:rsid w:val="00066375"/>
    <w:rsid w:val="00071C75"/>
    <w:rsid w:val="00073FF0"/>
    <w:rsid w:val="00082999"/>
    <w:rsid w:val="00090389"/>
    <w:rsid w:val="0009224F"/>
    <w:rsid w:val="000A768C"/>
    <w:rsid w:val="000B1160"/>
    <w:rsid w:val="000B24A8"/>
    <w:rsid w:val="000B3085"/>
    <w:rsid w:val="000B4E67"/>
    <w:rsid w:val="000B5AEF"/>
    <w:rsid w:val="000B69CD"/>
    <w:rsid w:val="000C00BF"/>
    <w:rsid w:val="000C09D0"/>
    <w:rsid w:val="000C4A3E"/>
    <w:rsid w:val="000C5D7E"/>
    <w:rsid w:val="000D46D3"/>
    <w:rsid w:val="000D526B"/>
    <w:rsid w:val="000E304E"/>
    <w:rsid w:val="000E36D4"/>
    <w:rsid w:val="000E498B"/>
    <w:rsid w:val="000E604F"/>
    <w:rsid w:val="000F0AF9"/>
    <w:rsid w:val="000F44EA"/>
    <w:rsid w:val="000F656A"/>
    <w:rsid w:val="001010C3"/>
    <w:rsid w:val="00106372"/>
    <w:rsid w:val="00110A7B"/>
    <w:rsid w:val="001120CB"/>
    <w:rsid w:val="001144D8"/>
    <w:rsid w:val="00115524"/>
    <w:rsid w:val="00123A4F"/>
    <w:rsid w:val="00125B9E"/>
    <w:rsid w:val="00131462"/>
    <w:rsid w:val="00132529"/>
    <w:rsid w:val="00132562"/>
    <w:rsid w:val="001346EB"/>
    <w:rsid w:val="00135FD2"/>
    <w:rsid w:val="00136AA0"/>
    <w:rsid w:val="00140D8A"/>
    <w:rsid w:val="00141D7C"/>
    <w:rsid w:val="00143997"/>
    <w:rsid w:val="00145C7B"/>
    <w:rsid w:val="001467E4"/>
    <w:rsid w:val="00154195"/>
    <w:rsid w:val="00155AFA"/>
    <w:rsid w:val="0015637D"/>
    <w:rsid w:val="001634E7"/>
    <w:rsid w:val="001655DC"/>
    <w:rsid w:val="00170A46"/>
    <w:rsid w:val="00173EF6"/>
    <w:rsid w:val="0017767B"/>
    <w:rsid w:val="00177C5E"/>
    <w:rsid w:val="001879BF"/>
    <w:rsid w:val="0019014E"/>
    <w:rsid w:val="00193427"/>
    <w:rsid w:val="001936F8"/>
    <w:rsid w:val="00195C51"/>
    <w:rsid w:val="001A35BC"/>
    <w:rsid w:val="001A4807"/>
    <w:rsid w:val="001A5A9E"/>
    <w:rsid w:val="001A6955"/>
    <w:rsid w:val="001B0018"/>
    <w:rsid w:val="001B0199"/>
    <w:rsid w:val="001B24E6"/>
    <w:rsid w:val="001B318E"/>
    <w:rsid w:val="001C0EB5"/>
    <w:rsid w:val="001C1763"/>
    <w:rsid w:val="001C1A59"/>
    <w:rsid w:val="001C2E8C"/>
    <w:rsid w:val="001C4704"/>
    <w:rsid w:val="001C49A0"/>
    <w:rsid w:val="001C5D26"/>
    <w:rsid w:val="001C65C0"/>
    <w:rsid w:val="001D19B7"/>
    <w:rsid w:val="001D7F50"/>
    <w:rsid w:val="001E0B92"/>
    <w:rsid w:val="001E7A14"/>
    <w:rsid w:val="001F5678"/>
    <w:rsid w:val="001F6E4E"/>
    <w:rsid w:val="00203EA1"/>
    <w:rsid w:val="00203F37"/>
    <w:rsid w:val="00212DB4"/>
    <w:rsid w:val="00213001"/>
    <w:rsid w:val="00215335"/>
    <w:rsid w:val="00217D2E"/>
    <w:rsid w:val="00217EC9"/>
    <w:rsid w:val="00223343"/>
    <w:rsid w:val="002250E7"/>
    <w:rsid w:val="00230002"/>
    <w:rsid w:val="002338EE"/>
    <w:rsid w:val="00234A67"/>
    <w:rsid w:val="00241619"/>
    <w:rsid w:val="002520A6"/>
    <w:rsid w:val="0025386E"/>
    <w:rsid w:val="00254088"/>
    <w:rsid w:val="00261BFB"/>
    <w:rsid w:val="00271DBC"/>
    <w:rsid w:val="00272CB3"/>
    <w:rsid w:val="00272D0A"/>
    <w:rsid w:val="00274C81"/>
    <w:rsid w:val="002754EA"/>
    <w:rsid w:val="00276255"/>
    <w:rsid w:val="00281E62"/>
    <w:rsid w:val="0028395D"/>
    <w:rsid w:val="00285902"/>
    <w:rsid w:val="00292BDF"/>
    <w:rsid w:val="00295317"/>
    <w:rsid w:val="00297726"/>
    <w:rsid w:val="00297C19"/>
    <w:rsid w:val="002A3F0C"/>
    <w:rsid w:val="002A44CD"/>
    <w:rsid w:val="002A4ECE"/>
    <w:rsid w:val="002A6C8A"/>
    <w:rsid w:val="002A7142"/>
    <w:rsid w:val="002B3242"/>
    <w:rsid w:val="002C52F7"/>
    <w:rsid w:val="002C7D90"/>
    <w:rsid w:val="002D3602"/>
    <w:rsid w:val="002E23B8"/>
    <w:rsid w:val="002E319A"/>
    <w:rsid w:val="002E4F64"/>
    <w:rsid w:val="002F1A21"/>
    <w:rsid w:val="002F2014"/>
    <w:rsid w:val="002F38ED"/>
    <w:rsid w:val="002F4432"/>
    <w:rsid w:val="002F5981"/>
    <w:rsid w:val="002F6C26"/>
    <w:rsid w:val="002F6FF0"/>
    <w:rsid w:val="00301E04"/>
    <w:rsid w:val="00302C9D"/>
    <w:rsid w:val="00303BCA"/>
    <w:rsid w:val="00304437"/>
    <w:rsid w:val="00305C39"/>
    <w:rsid w:val="00313B87"/>
    <w:rsid w:val="00316C15"/>
    <w:rsid w:val="00316CC8"/>
    <w:rsid w:val="00317B90"/>
    <w:rsid w:val="003214BC"/>
    <w:rsid w:val="00321B7E"/>
    <w:rsid w:val="0032232C"/>
    <w:rsid w:val="00323535"/>
    <w:rsid w:val="00324410"/>
    <w:rsid w:val="003303DB"/>
    <w:rsid w:val="003325FB"/>
    <w:rsid w:val="003337CF"/>
    <w:rsid w:val="00335A31"/>
    <w:rsid w:val="00335EE0"/>
    <w:rsid w:val="003450D8"/>
    <w:rsid w:val="003467BA"/>
    <w:rsid w:val="00351C7B"/>
    <w:rsid w:val="00351E9A"/>
    <w:rsid w:val="00352826"/>
    <w:rsid w:val="00353C16"/>
    <w:rsid w:val="00354E23"/>
    <w:rsid w:val="00354FD8"/>
    <w:rsid w:val="00357DF3"/>
    <w:rsid w:val="00360542"/>
    <w:rsid w:val="003605D2"/>
    <w:rsid w:val="00360AAC"/>
    <w:rsid w:val="00361662"/>
    <w:rsid w:val="0036566A"/>
    <w:rsid w:val="0036764B"/>
    <w:rsid w:val="00367EC8"/>
    <w:rsid w:val="003709AD"/>
    <w:rsid w:val="00375621"/>
    <w:rsid w:val="0037562D"/>
    <w:rsid w:val="00376DF4"/>
    <w:rsid w:val="00377459"/>
    <w:rsid w:val="0038194A"/>
    <w:rsid w:val="003831D7"/>
    <w:rsid w:val="00385EB0"/>
    <w:rsid w:val="00391198"/>
    <w:rsid w:val="00393C0B"/>
    <w:rsid w:val="003940B2"/>
    <w:rsid w:val="00396B01"/>
    <w:rsid w:val="00397FA5"/>
    <w:rsid w:val="003A280D"/>
    <w:rsid w:val="003A3FB6"/>
    <w:rsid w:val="003B1D33"/>
    <w:rsid w:val="003B3FF1"/>
    <w:rsid w:val="003B7945"/>
    <w:rsid w:val="003C1255"/>
    <w:rsid w:val="003C1823"/>
    <w:rsid w:val="003C203C"/>
    <w:rsid w:val="003C4AA2"/>
    <w:rsid w:val="003C4B3F"/>
    <w:rsid w:val="003C7A89"/>
    <w:rsid w:val="003D0F60"/>
    <w:rsid w:val="003D1B14"/>
    <w:rsid w:val="003D512C"/>
    <w:rsid w:val="003D7FAF"/>
    <w:rsid w:val="003E75C1"/>
    <w:rsid w:val="003F0EA3"/>
    <w:rsid w:val="003F6F9B"/>
    <w:rsid w:val="003F7A51"/>
    <w:rsid w:val="00400317"/>
    <w:rsid w:val="00400889"/>
    <w:rsid w:val="004109DC"/>
    <w:rsid w:val="00413291"/>
    <w:rsid w:val="00417C33"/>
    <w:rsid w:val="004230B5"/>
    <w:rsid w:val="00425AC2"/>
    <w:rsid w:val="004275DA"/>
    <w:rsid w:val="00427C21"/>
    <w:rsid w:val="00437D00"/>
    <w:rsid w:val="00440A9E"/>
    <w:rsid w:val="00444266"/>
    <w:rsid w:val="00444D57"/>
    <w:rsid w:val="004453EF"/>
    <w:rsid w:val="00451072"/>
    <w:rsid w:val="004514D4"/>
    <w:rsid w:val="0045257C"/>
    <w:rsid w:val="004541E1"/>
    <w:rsid w:val="00455706"/>
    <w:rsid w:val="004572F4"/>
    <w:rsid w:val="004605FB"/>
    <w:rsid w:val="00461233"/>
    <w:rsid w:val="004643A7"/>
    <w:rsid w:val="00467142"/>
    <w:rsid w:val="0047073E"/>
    <w:rsid w:val="004776A7"/>
    <w:rsid w:val="00480DA9"/>
    <w:rsid w:val="0048136C"/>
    <w:rsid w:val="00481EF5"/>
    <w:rsid w:val="00484329"/>
    <w:rsid w:val="00484C6B"/>
    <w:rsid w:val="00487E1B"/>
    <w:rsid w:val="0049714E"/>
    <w:rsid w:val="004979BC"/>
    <w:rsid w:val="004A226F"/>
    <w:rsid w:val="004A4571"/>
    <w:rsid w:val="004A469D"/>
    <w:rsid w:val="004A4BED"/>
    <w:rsid w:val="004A6620"/>
    <w:rsid w:val="004B23A2"/>
    <w:rsid w:val="004B247C"/>
    <w:rsid w:val="004B6AE1"/>
    <w:rsid w:val="004B7911"/>
    <w:rsid w:val="004C0D8C"/>
    <w:rsid w:val="004C722B"/>
    <w:rsid w:val="004D32E3"/>
    <w:rsid w:val="004D6718"/>
    <w:rsid w:val="004E0F09"/>
    <w:rsid w:val="004E1EFE"/>
    <w:rsid w:val="004E4F59"/>
    <w:rsid w:val="004F219F"/>
    <w:rsid w:val="004F5891"/>
    <w:rsid w:val="004F673F"/>
    <w:rsid w:val="004F7A59"/>
    <w:rsid w:val="00501094"/>
    <w:rsid w:val="00501172"/>
    <w:rsid w:val="0050123B"/>
    <w:rsid w:val="00501481"/>
    <w:rsid w:val="00502C3E"/>
    <w:rsid w:val="005066FC"/>
    <w:rsid w:val="00517147"/>
    <w:rsid w:val="0052139D"/>
    <w:rsid w:val="005227FB"/>
    <w:rsid w:val="00523956"/>
    <w:rsid w:val="005259FD"/>
    <w:rsid w:val="00532812"/>
    <w:rsid w:val="00532A29"/>
    <w:rsid w:val="00533A92"/>
    <w:rsid w:val="00533C53"/>
    <w:rsid w:val="005344F5"/>
    <w:rsid w:val="00534507"/>
    <w:rsid w:val="0053491A"/>
    <w:rsid w:val="00534C9F"/>
    <w:rsid w:val="00535FEC"/>
    <w:rsid w:val="00540D80"/>
    <w:rsid w:val="00542BE1"/>
    <w:rsid w:val="00543820"/>
    <w:rsid w:val="0054706C"/>
    <w:rsid w:val="00552050"/>
    <w:rsid w:val="00552496"/>
    <w:rsid w:val="00555186"/>
    <w:rsid w:val="00555E30"/>
    <w:rsid w:val="00562E79"/>
    <w:rsid w:val="005635D5"/>
    <w:rsid w:val="005652B1"/>
    <w:rsid w:val="005664BA"/>
    <w:rsid w:val="005749BE"/>
    <w:rsid w:val="005754A3"/>
    <w:rsid w:val="005821AD"/>
    <w:rsid w:val="00586502"/>
    <w:rsid w:val="005871C6"/>
    <w:rsid w:val="00593A33"/>
    <w:rsid w:val="00594338"/>
    <w:rsid w:val="005A2DF1"/>
    <w:rsid w:val="005B1C21"/>
    <w:rsid w:val="005B3E15"/>
    <w:rsid w:val="005B687E"/>
    <w:rsid w:val="005B6CC5"/>
    <w:rsid w:val="005C0620"/>
    <w:rsid w:val="005C0E1D"/>
    <w:rsid w:val="005C1161"/>
    <w:rsid w:val="005C3235"/>
    <w:rsid w:val="005C74E6"/>
    <w:rsid w:val="005D180C"/>
    <w:rsid w:val="005D26D4"/>
    <w:rsid w:val="005E0803"/>
    <w:rsid w:val="005E21E3"/>
    <w:rsid w:val="005E4F68"/>
    <w:rsid w:val="005E6D7E"/>
    <w:rsid w:val="005F0997"/>
    <w:rsid w:val="005F1853"/>
    <w:rsid w:val="005F279D"/>
    <w:rsid w:val="005F3390"/>
    <w:rsid w:val="005F5D66"/>
    <w:rsid w:val="0060099D"/>
    <w:rsid w:val="00601F15"/>
    <w:rsid w:val="006038AE"/>
    <w:rsid w:val="00607BDE"/>
    <w:rsid w:val="00610A60"/>
    <w:rsid w:val="00615AAB"/>
    <w:rsid w:val="00615E72"/>
    <w:rsid w:val="00616C00"/>
    <w:rsid w:val="00620CB6"/>
    <w:rsid w:val="00622CE2"/>
    <w:rsid w:val="00625BCE"/>
    <w:rsid w:val="00626B8C"/>
    <w:rsid w:val="00632DD7"/>
    <w:rsid w:val="00633AD7"/>
    <w:rsid w:val="00635474"/>
    <w:rsid w:val="006375F0"/>
    <w:rsid w:val="00641950"/>
    <w:rsid w:val="00646363"/>
    <w:rsid w:val="00646867"/>
    <w:rsid w:val="00651A9F"/>
    <w:rsid w:val="006547CF"/>
    <w:rsid w:val="00654BA7"/>
    <w:rsid w:val="006566D0"/>
    <w:rsid w:val="00664AEA"/>
    <w:rsid w:val="00670DFD"/>
    <w:rsid w:val="00672481"/>
    <w:rsid w:val="00674992"/>
    <w:rsid w:val="006752C4"/>
    <w:rsid w:val="00675B0C"/>
    <w:rsid w:val="00675B40"/>
    <w:rsid w:val="0067688E"/>
    <w:rsid w:val="00676E63"/>
    <w:rsid w:val="00680A4C"/>
    <w:rsid w:val="006818E1"/>
    <w:rsid w:val="006828DD"/>
    <w:rsid w:val="00683338"/>
    <w:rsid w:val="00686D7C"/>
    <w:rsid w:val="00693086"/>
    <w:rsid w:val="00696AC9"/>
    <w:rsid w:val="00697C1D"/>
    <w:rsid w:val="00697E7E"/>
    <w:rsid w:val="00697FEA"/>
    <w:rsid w:val="006A0BD3"/>
    <w:rsid w:val="006A26E2"/>
    <w:rsid w:val="006A38F8"/>
    <w:rsid w:val="006A4BAA"/>
    <w:rsid w:val="006A6D6B"/>
    <w:rsid w:val="006A7474"/>
    <w:rsid w:val="006A766E"/>
    <w:rsid w:val="006B3EC6"/>
    <w:rsid w:val="006B55FF"/>
    <w:rsid w:val="006C5FDC"/>
    <w:rsid w:val="006E0146"/>
    <w:rsid w:val="006E2529"/>
    <w:rsid w:val="006E3BC6"/>
    <w:rsid w:val="006E5120"/>
    <w:rsid w:val="006E6077"/>
    <w:rsid w:val="006E66B5"/>
    <w:rsid w:val="006E6C31"/>
    <w:rsid w:val="006F1C1C"/>
    <w:rsid w:val="006F3199"/>
    <w:rsid w:val="006F7666"/>
    <w:rsid w:val="00705816"/>
    <w:rsid w:val="0071787C"/>
    <w:rsid w:val="00721727"/>
    <w:rsid w:val="007318C3"/>
    <w:rsid w:val="007329F6"/>
    <w:rsid w:val="00734292"/>
    <w:rsid w:val="00735B6D"/>
    <w:rsid w:val="00735BAD"/>
    <w:rsid w:val="007368E4"/>
    <w:rsid w:val="0074378E"/>
    <w:rsid w:val="00747D7F"/>
    <w:rsid w:val="00750AA1"/>
    <w:rsid w:val="00756D52"/>
    <w:rsid w:val="00763E68"/>
    <w:rsid w:val="00764159"/>
    <w:rsid w:val="00766990"/>
    <w:rsid w:val="00766A07"/>
    <w:rsid w:val="00766E11"/>
    <w:rsid w:val="00771340"/>
    <w:rsid w:val="00776457"/>
    <w:rsid w:val="0078265A"/>
    <w:rsid w:val="00782E65"/>
    <w:rsid w:val="007861C6"/>
    <w:rsid w:val="00787B4E"/>
    <w:rsid w:val="00787D72"/>
    <w:rsid w:val="00793D02"/>
    <w:rsid w:val="007941DA"/>
    <w:rsid w:val="00797E5F"/>
    <w:rsid w:val="007A537B"/>
    <w:rsid w:val="007A580E"/>
    <w:rsid w:val="007B2528"/>
    <w:rsid w:val="007B2D68"/>
    <w:rsid w:val="007B4962"/>
    <w:rsid w:val="007B7D55"/>
    <w:rsid w:val="007C1E90"/>
    <w:rsid w:val="007D0FF5"/>
    <w:rsid w:val="007D2FB5"/>
    <w:rsid w:val="007D43D8"/>
    <w:rsid w:val="007E098F"/>
    <w:rsid w:val="007E386C"/>
    <w:rsid w:val="007E3E9C"/>
    <w:rsid w:val="007E4B9B"/>
    <w:rsid w:val="007E4D10"/>
    <w:rsid w:val="007E7D7F"/>
    <w:rsid w:val="007F1763"/>
    <w:rsid w:val="007F2552"/>
    <w:rsid w:val="007F50DD"/>
    <w:rsid w:val="007F5269"/>
    <w:rsid w:val="007F585B"/>
    <w:rsid w:val="007F59D3"/>
    <w:rsid w:val="007F73B1"/>
    <w:rsid w:val="008027D5"/>
    <w:rsid w:val="0080580F"/>
    <w:rsid w:val="00805BB1"/>
    <w:rsid w:val="00807391"/>
    <w:rsid w:val="00812846"/>
    <w:rsid w:val="00814DE1"/>
    <w:rsid w:val="008160E2"/>
    <w:rsid w:val="00817F6F"/>
    <w:rsid w:val="00822027"/>
    <w:rsid w:val="008253A7"/>
    <w:rsid w:val="00826A02"/>
    <w:rsid w:val="008348AA"/>
    <w:rsid w:val="00834AF8"/>
    <w:rsid w:val="00835899"/>
    <w:rsid w:val="00841D2A"/>
    <w:rsid w:val="00842929"/>
    <w:rsid w:val="00850983"/>
    <w:rsid w:val="00853E5C"/>
    <w:rsid w:val="00854949"/>
    <w:rsid w:val="00854CD5"/>
    <w:rsid w:val="0086300C"/>
    <w:rsid w:val="00864710"/>
    <w:rsid w:val="00864F08"/>
    <w:rsid w:val="00866128"/>
    <w:rsid w:val="00866A10"/>
    <w:rsid w:val="008777B0"/>
    <w:rsid w:val="00880C4D"/>
    <w:rsid w:val="00885E7D"/>
    <w:rsid w:val="0088702F"/>
    <w:rsid w:val="008909DD"/>
    <w:rsid w:val="008929B1"/>
    <w:rsid w:val="00893165"/>
    <w:rsid w:val="008B04D0"/>
    <w:rsid w:val="008B103D"/>
    <w:rsid w:val="008B4E07"/>
    <w:rsid w:val="008B5573"/>
    <w:rsid w:val="008B75CE"/>
    <w:rsid w:val="008B7EDE"/>
    <w:rsid w:val="008C43B3"/>
    <w:rsid w:val="008C620C"/>
    <w:rsid w:val="008D3080"/>
    <w:rsid w:val="008D3EB3"/>
    <w:rsid w:val="008D4F48"/>
    <w:rsid w:val="008D5F42"/>
    <w:rsid w:val="008E0566"/>
    <w:rsid w:val="008E2B86"/>
    <w:rsid w:val="008E2FFE"/>
    <w:rsid w:val="008F204C"/>
    <w:rsid w:val="008F70C4"/>
    <w:rsid w:val="00901215"/>
    <w:rsid w:val="00901389"/>
    <w:rsid w:val="009039F0"/>
    <w:rsid w:val="00912DB4"/>
    <w:rsid w:val="00913ACC"/>
    <w:rsid w:val="0091510A"/>
    <w:rsid w:val="00915851"/>
    <w:rsid w:val="00916327"/>
    <w:rsid w:val="009234B1"/>
    <w:rsid w:val="00924DFF"/>
    <w:rsid w:val="00932818"/>
    <w:rsid w:val="00941C2E"/>
    <w:rsid w:val="009429C1"/>
    <w:rsid w:val="0094500F"/>
    <w:rsid w:val="0094592E"/>
    <w:rsid w:val="009552A7"/>
    <w:rsid w:val="0096453E"/>
    <w:rsid w:val="009704D8"/>
    <w:rsid w:val="00971430"/>
    <w:rsid w:val="00972882"/>
    <w:rsid w:val="0097475C"/>
    <w:rsid w:val="00975213"/>
    <w:rsid w:val="00976A7A"/>
    <w:rsid w:val="00985A55"/>
    <w:rsid w:val="0098604A"/>
    <w:rsid w:val="0098685E"/>
    <w:rsid w:val="00986B63"/>
    <w:rsid w:val="00991544"/>
    <w:rsid w:val="009919DF"/>
    <w:rsid w:val="00993F65"/>
    <w:rsid w:val="009A2644"/>
    <w:rsid w:val="009A4D4D"/>
    <w:rsid w:val="009A7E8B"/>
    <w:rsid w:val="009B0268"/>
    <w:rsid w:val="009B15AC"/>
    <w:rsid w:val="009B5718"/>
    <w:rsid w:val="009C0110"/>
    <w:rsid w:val="009C083C"/>
    <w:rsid w:val="009C3681"/>
    <w:rsid w:val="009C3CE5"/>
    <w:rsid w:val="009D26F2"/>
    <w:rsid w:val="009E239B"/>
    <w:rsid w:val="009E4CCA"/>
    <w:rsid w:val="009E6EE1"/>
    <w:rsid w:val="009F112F"/>
    <w:rsid w:val="009F1592"/>
    <w:rsid w:val="009F1F5E"/>
    <w:rsid w:val="009F49D9"/>
    <w:rsid w:val="009F77F4"/>
    <w:rsid w:val="00A00202"/>
    <w:rsid w:val="00A03DB8"/>
    <w:rsid w:val="00A0539F"/>
    <w:rsid w:val="00A05576"/>
    <w:rsid w:val="00A06F54"/>
    <w:rsid w:val="00A1505D"/>
    <w:rsid w:val="00A16AC5"/>
    <w:rsid w:val="00A20F3E"/>
    <w:rsid w:val="00A255DC"/>
    <w:rsid w:val="00A26364"/>
    <w:rsid w:val="00A273AF"/>
    <w:rsid w:val="00A27EA2"/>
    <w:rsid w:val="00A35198"/>
    <w:rsid w:val="00A36BC7"/>
    <w:rsid w:val="00A372A9"/>
    <w:rsid w:val="00A43694"/>
    <w:rsid w:val="00A50344"/>
    <w:rsid w:val="00A5111D"/>
    <w:rsid w:val="00A555E4"/>
    <w:rsid w:val="00A600AA"/>
    <w:rsid w:val="00A6160C"/>
    <w:rsid w:val="00A6429B"/>
    <w:rsid w:val="00A6583A"/>
    <w:rsid w:val="00A67D51"/>
    <w:rsid w:val="00A70F1B"/>
    <w:rsid w:val="00A73DC7"/>
    <w:rsid w:val="00A76B3E"/>
    <w:rsid w:val="00A83614"/>
    <w:rsid w:val="00A838AB"/>
    <w:rsid w:val="00A841AE"/>
    <w:rsid w:val="00A84ECC"/>
    <w:rsid w:val="00A92B4E"/>
    <w:rsid w:val="00A93053"/>
    <w:rsid w:val="00AA26F7"/>
    <w:rsid w:val="00AA4C91"/>
    <w:rsid w:val="00AB224C"/>
    <w:rsid w:val="00AB2A60"/>
    <w:rsid w:val="00AB54A2"/>
    <w:rsid w:val="00AB5D0B"/>
    <w:rsid w:val="00AB6499"/>
    <w:rsid w:val="00AB65EE"/>
    <w:rsid w:val="00AC04BC"/>
    <w:rsid w:val="00AC122F"/>
    <w:rsid w:val="00AC3808"/>
    <w:rsid w:val="00AC525D"/>
    <w:rsid w:val="00AC7A60"/>
    <w:rsid w:val="00AC7F68"/>
    <w:rsid w:val="00AD1DA2"/>
    <w:rsid w:val="00AD2608"/>
    <w:rsid w:val="00AD2E51"/>
    <w:rsid w:val="00AD3935"/>
    <w:rsid w:val="00AD6CD1"/>
    <w:rsid w:val="00AE0397"/>
    <w:rsid w:val="00AE65A3"/>
    <w:rsid w:val="00AF2007"/>
    <w:rsid w:val="00AF4BD5"/>
    <w:rsid w:val="00B02DE1"/>
    <w:rsid w:val="00B05B49"/>
    <w:rsid w:val="00B12198"/>
    <w:rsid w:val="00B15B1E"/>
    <w:rsid w:val="00B16E4B"/>
    <w:rsid w:val="00B2754D"/>
    <w:rsid w:val="00B309B8"/>
    <w:rsid w:val="00B423DF"/>
    <w:rsid w:val="00B447FF"/>
    <w:rsid w:val="00B458C7"/>
    <w:rsid w:val="00B51944"/>
    <w:rsid w:val="00B52B7B"/>
    <w:rsid w:val="00B531C0"/>
    <w:rsid w:val="00B55BA8"/>
    <w:rsid w:val="00B73D71"/>
    <w:rsid w:val="00B76970"/>
    <w:rsid w:val="00B82378"/>
    <w:rsid w:val="00B83BC9"/>
    <w:rsid w:val="00B855FF"/>
    <w:rsid w:val="00B85B85"/>
    <w:rsid w:val="00B87464"/>
    <w:rsid w:val="00B92403"/>
    <w:rsid w:val="00B93455"/>
    <w:rsid w:val="00B9475F"/>
    <w:rsid w:val="00BA16FC"/>
    <w:rsid w:val="00BA3A33"/>
    <w:rsid w:val="00BA3E98"/>
    <w:rsid w:val="00BB1435"/>
    <w:rsid w:val="00BB308D"/>
    <w:rsid w:val="00BB316B"/>
    <w:rsid w:val="00BB62D0"/>
    <w:rsid w:val="00BB6C8C"/>
    <w:rsid w:val="00BB79AD"/>
    <w:rsid w:val="00BC467C"/>
    <w:rsid w:val="00BC50F9"/>
    <w:rsid w:val="00BC6E47"/>
    <w:rsid w:val="00BC70AE"/>
    <w:rsid w:val="00BC77C7"/>
    <w:rsid w:val="00BD1716"/>
    <w:rsid w:val="00BD78EA"/>
    <w:rsid w:val="00BE1B6F"/>
    <w:rsid w:val="00BE1F60"/>
    <w:rsid w:val="00BE234D"/>
    <w:rsid w:val="00BE2A76"/>
    <w:rsid w:val="00BE3447"/>
    <w:rsid w:val="00BE41CD"/>
    <w:rsid w:val="00BE4892"/>
    <w:rsid w:val="00BE7B93"/>
    <w:rsid w:val="00C011AD"/>
    <w:rsid w:val="00C02A7C"/>
    <w:rsid w:val="00C04858"/>
    <w:rsid w:val="00C104A6"/>
    <w:rsid w:val="00C155E5"/>
    <w:rsid w:val="00C15E90"/>
    <w:rsid w:val="00C26C1B"/>
    <w:rsid w:val="00C27748"/>
    <w:rsid w:val="00C30022"/>
    <w:rsid w:val="00C30614"/>
    <w:rsid w:val="00C30E32"/>
    <w:rsid w:val="00C31EA7"/>
    <w:rsid w:val="00C33B70"/>
    <w:rsid w:val="00C3499F"/>
    <w:rsid w:val="00C35163"/>
    <w:rsid w:val="00C41C46"/>
    <w:rsid w:val="00C42AA8"/>
    <w:rsid w:val="00C5689E"/>
    <w:rsid w:val="00C57B98"/>
    <w:rsid w:val="00C61459"/>
    <w:rsid w:val="00C64B6F"/>
    <w:rsid w:val="00C67C58"/>
    <w:rsid w:val="00C75B52"/>
    <w:rsid w:val="00C76306"/>
    <w:rsid w:val="00C7648E"/>
    <w:rsid w:val="00C7722C"/>
    <w:rsid w:val="00C801C1"/>
    <w:rsid w:val="00C80F13"/>
    <w:rsid w:val="00C82BC5"/>
    <w:rsid w:val="00C82EA3"/>
    <w:rsid w:val="00C8340F"/>
    <w:rsid w:val="00C838BC"/>
    <w:rsid w:val="00C84014"/>
    <w:rsid w:val="00C8684C"/>
    <w:rsid w:val="00C9095F"/>
    <w:rsid w:val="00C91512"/>
    <w:rsid w:val="00C95365"/>
    <w:rsid w:val="00C96843"/>
    <w:rsid w:val="00CA1650"/>
    <w:rsid w:val="00CA3509"/>
    <w:rsid w:val="00CA4B2A"/>
    <w:rsid w:val="00CA54D8"/>
    <w:rsid w:val="00CA5FAE"/>
    <w:rsid w:val="00CB1EA5"/>
    <w:rsid w:val="00CB2CF2"/>
    <w:rsid w:val="00CC14E4"/>
    <w:rsid w:val="00CC3625"/>
    <w:rsid w:val="00CC4919"/>
    <w:rsid w:val="00CD11ED"/>
    <w:rsid w:val="00CD2848"/>
    <w:rsid w:val="00CD32AD"/>
    <w:rsid w:val="00CE000E"/>
    <w:rsid w:val="00CE1F20"/>
    <w:rsid w:val="00CE25D5"/>
    <w:rsid w:val="00CE38EB"/>
    <w:rsid w:val="00CE455B"/>
    <w:rsid w:val="00CF0835"/>
    <w:rsid w:val="00CF16CE"/>
    <w:rsid w:val="00CF172C"/>
    <w:rsid w:val="00CF4FD6"/>
    <w:rsid w:val="00CF65A4"/>
    <w:rsid w:val="00CF7950"/>
    <w:rsid w:val="00D00B0D"/>
    <w:rsid w:val="00D00F2D"/>
    <w:rsid w:val="00D07ABC"/>
    <w:rsid w:val="00D12003"/>
    <w:rsid w:val="00D14ABF"/>
    <w:rsid w:val="00D15D6A"/>
    <w:rsid w:val="00D15E64"/>
    <w:rsid w:val="00D21D01"/>
    <w:rsid w:val="00D25513"/>
    <w:rsid w:val="00D3775E"/>
    <w:rsid w:val="00D40078"/>
    <w:rsid w:val="00D4561E"/>
    <w:rsid w:val="00D45945"/>
    <w:rsid w:val="00D50EB6"/>
    <w:rsid w:val="00D52924"/>
    <w:rsid w:val="00D52C9A"/>
    <w:rsid w:val="00D60106"/>
    <w:rsid w:val="00D63128"/>
    <w:rsid w:val="00D63D34"/>
    <w:rsid w:val="00D7012E"/>
    <w:rsid w:val="00D71957"/>
    <w:rsid w:val="00D7274F"/>
    <w:rsid w:val="00D73970"/>
    <w:rsid w:val="00D775B7"/>
    <w:rsid w:val="00D813B6"/>
    <w:rsid w:val="00D818C3"/>
    <w:rsid w:val="00D84A96"/>
    <w:rsid w:val="00D85662"/>
    <w:rsid w:val="00D872BB"/>
    <w:rsid w:val="00D913C6"/>
    <w:rsid w:val="00D916AE"/>
    <w:rsid w:val="00D92917"/>
    <w:rsid w:val="00D9668E"/>
    <w:rsid w:val="00D97AA4"/>
    <w:rsid w:val="00DA1314"/>
    <w:rsid w:val="00DA4C27"/>
    <w:rsid w:val="00DA51BE"/>
    <w:rsid w:val="00DB7B04"/>
    <w:rsid w:val="00DC1E53"/>
    <w:rsid w:val="00DC29A5"/>
    <w:rsid w:val="00DD38A1"/>
    <w:rsid w:val="00DD3D94"/>
    <w:rsid w:val="00DD46B5"/>
    <w:rsid w:val="00DD626F"/>
    <w:rsid w:val="00DD67B1"/>
    <w:rsid w:val="00DD7C0D"/>
    <w:rsid w:val="00DE2D24"/>
    <w:rsid w:val="00DE3ACC"/>
    <w:rsid w:val="00DE3ACE"/>
    <w:rsid w:val="00DE4A1C"/>
    <w:rsid w:val="00DE5CC2"/>
    <w:rsid w:val="00DE6313"/>
    <w:rsid w:val="00DF00ED"/>
    <w:rsid w:val="00DF07CD"/>
    <w:rsid w:val="00DF697F"/>
    <w:rsid w:val="00E1214C"/>
    <w:rsid w:val="00E126B0"/>
    <w:rsid w:val="00E157A2"/>
    <w:rsid w:val="00E16C78"/>
    <w:rsid w:val="00E23305"/>
    <w:rsid w:val="00E2441B"/>
    <w:rsid w:val="00E24970"/>
    <w:rsid w:val="00E263B9"/>
    <w:rsid w:val="00E310EB"/>
    <w:rsid w:val="00E3157A"/>
    <w:rsid w:val="00E348F9"/>
    <w:rsid w:val="00E3695D"/>
    <w:rsid w:val="00E4067E"/>
    <w:rsid w:val="00E40C38"/>
    <w:rsid w:val="00E421E7"/>
    <w:rsid w:val="00E559E8"/>
    <w:rsid w:val="00E57C21"/>
    <w:rsid w:val="00E6009F"/>
    <w:rsid w:val="00E63EE4"/>
    <w:rsid w:val="00E6428F"/>
    <w:rsid w:val="00E70101"/>
    <w:rsid w:val="00E80270"/>
    <w:rsid w:val="00E80B09"/>
    <w:rsid w:val="00E90516"/>
    <w:rsid w:val="00E9071D"/>
    <w:rsid w:val="00E9236E"/>
    <w:rsid w:val="00E96C3D"/>
    <w:rsid w:val="00EA133D"/>
    <w:rsid w:val="00EA13A0"/>
    <w:rsid w:val="00EB0FD3"/>
    <w:rsid w:val="00EB2643"/>
    <w:rsid w:val="00EB3CAC"/>
    <w:rsid w:val="00EB77FD"/>
    <w:rsid w:val="00EC230A"/>
    <w:rsid w:val="00EC5338"/>
    <w:rsid w:val="00EC5FBB"/>
    <w:rsid w:val="00EC6A54"/>
    <w:rsid w:val="00ED2145"/>
    <w:rsid w:val="00ED5F43"/>
    <w:rsid w:val="00ED66A2"/>
    <w:rsid w:val="00EE16EB"/>
    <w:rsid w:val="00EE67DA"/>
    <w:rsid w:val="00EF1C63"/>
    <w:rsid w:val="00EF348D"/>
    <w:rsid w:val="00F02B10"/>
    <w:rsid w:val="00F04CF4"/>
    <w:rsid w:val="00F05757"/>
    <w:rsid w:val="00F15412"/>
    <w:rsid w:val="00F15DD6"/>
    <w:rsid w:val="00F1722B"/>
    <w:rsid w:val="00F21503"/>
    <w:rsid w:val="00F21A30"/>
    <w:rsid w:val="00F22575"/>
    <w:rsid w:val="00F27750"/>
    <w:rsid w:val="00F31386"/>
    <w:rsid w:val="00F33AFB"/>
    <w:rsid w:val="00F37822"/>
    <w:rsid w:val="00F40C3D"/>
    <w:rsid w:val="00F4156C"/>
    <w:rsid w:val="00F4720F"/>
    <w:rsid w:val="00F568CD"/>
    <w:rsid w:val="00F61764"/>
    <w:rsid w:val="00F61AC6"/>
    <w:rsid w:val="00F62314"/>
    <w:rsid w:val="00F66D45"/>
    <w:rsid w:val="00F722C6"/>
    <w:rsid w:val="00F7368B"/>
    <w:rsid w:val="00F76411"/>
    <w:rsid w:val="00F81320"/>
    <w:rsid w:val="00F81902"/>
    <w:rsid w:val="00F83167"/>
    <w:rsid w:val="00F86EFD"/>
    <w:rsid w:val="00F91453"/>
    <w:rsid w:val="00F93890"/>
    <w:rsid w:val="00F94CB0"/>
    <w:rsid w:val="00F95881"/>
    <w:rsid w:val="00FA07C7"/>
    <w:rsid w:val="00FA1BBC"/>
    <w:rsid w:val="00FA3868"/>
    <w:rsid w:val="00FA3D3B"/>
    <w:rsid w:val="00FA4134"/>
    <w:rsid w:val="00FA4436"/>
    <w:rsid w:val="00FA4A3F"/>
    <w:rsid w:val="00FA5304"/>
    <w:rsid w:val="00FB144C"/>
    <w:rsid w:val="00FB2321"/>
    <w:rsid w:val="00FB2B81"/>
    <w:rsid w:val="00FB70A8"/>
    <w:rsid w:val="00FB74F3"/>
    <w:rsid w:val="00FC46A8"/>
    <w:rsid w:val="00FC663D"/>
    <w:rsid w:val="00FD0E22"/>
    <w:rsid w:val="00FD482B"/>
    <w:rsid w:val="00FD7158"/>
    <w:rsid w:val="00FE1094"/>
    <w:rsid w:val="00FE2F89"/>
    <w:rsid w:val="00FE4700"/>
    <w:rsid w:val="00FE4863"/>
    <w:rsid w:val="00FF3F71"/>
    <w:rsid w:val="00FF4FD1"/>
    <w:rsid w:val="00FF60D6"/>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B0199"/>
    <w:pPr>
      <w:spacing w:after="200" w:line="276" w:lineRule="auto"/>
    </w:pPr>
    <w:rPr>
      <w:sz w:val="22"/>
      <w:szCs w:val="22"/>
      <w:lang w:eastAsia="en-US"/>
    </w:rPr>
  </w:style>
  <w:style w:type="paragraph" w:styleId="1">
    <w:name w:val="heading 1"/>
    <w:basedOn w:val="a7"/>
    <w:next w:val="a7"/>
    <w:link w:val="10"/>
    <w:uiPriority w:val="9"/>
    <w:qFormat/>
    <w:rsid w:val="00841D2A"/>
    <w:pPr>
      <w:keepNext/>
      <w:spacing w:before="240" w:after="60"/>
      <w:outlineLvl w:val="0"/>
    </w:pPr>
    <w:rPr>
      <w:rFonts w:ascii="Cambria" w:eastAsia="Times New Roman" w:hAnsi="Cambria"/>
      <w:b/>
      <w:bCs/>
      <w:kern w:val="32"/>
      <w:sz w:val="32"/>
      <w:szCs w:val="32"/>
    </w:rPr>
  </w:style>
  <w:style w:type="paragraph" w:styleId="2">
    <w:name w:val="heading 2"/>
    <w:basedOn w:val="a7"/>
    <w:next w:val="a7"/>
    <w:link w:val="20"/>
    <w:uiPriority w:val="9"/>
    <w:unhideWhenUsed/>
    <w:qFormat/>
    <w:rsid w:val="00481EF5"/>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7"/>
    <w:link w:val="30"/>
    <w:uiPriority w:val="9"/>
    <w:qFormat/>
    <w:rsid w:val="00B52B7B"/>
    <w:pPr>
      <w:spacing w:before="100" w:beforeAutospacing="1" w:after="100" w:afterAutospacing="1" w:line="240" w:lineRule="auto"/>
      <w:outlineLvl w:val="2"/>
    </w:pPr>
    <w:rPr>
      <w:rFonts w:ascii="Times New Roman" w:eastAsia="Times New Roman" w:hAnsi="Times New Roman"/>
      <w:b/>
      <w:bCs/>
      <w:sz w:val="18"/>
      <w:szCs w:val="18"/>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Название1"/>
    <w:basedOn w:val="a8"/>
    <w:rsid w:val="00993F65"/>
  </w:style>
  <w:style w:type="character" w:customStyle="1" w:styleId="30">
    <w:name w:val="Заголовок 3 Знак"/>
    <w:link w:val="3"/>
    <w:uiPriority w:val="9"/>
    <w:rsid w:val="00B52B7B"/>
    <w:rPr>
      <w:rFonts w:ascii="Times New Roman" w:eastAsia="Times New Roman" w:hAnsi="Times New Roman" w:cs="Times New Roman"/>
      <w:b/>
      <w:bCs/>
      <w:sz w:val="18"/>
      <w:szCs w:val="18"/>
      <w:lang w:eastAsia="ru-RU"/>
    </w:rPr>
  </w:style>
  <w:style w:type="paragraph" w:styleId="ab">
    <w:name w:val="Normal (Web)"/>
    <w:basedOn w:val="a7"/>
    <w:uiPriority w:val="99"/>
    <w:unhideWhenUsed/>
    <w:rsid w:val="00B52B7B"/>
    <w:pPr>
      <w:spacing w:before="100" w:beforeAutospacing="1" w:after="100" w:afterAutospacing="1" w:line="240" w:lineRule="auto"/>
    </w:pPr>
    <w:rPr>
      <w:rFonts w:ascii="Times New Roman" w:eastAsia="Times New Roman" w:hAnsi="Times New Roman"/>
      <w:sz w:val="16"/>
      <w:szCs w:val="16"/>
      <w:lang w:eastAsia="ru-RU"/>
    </w:rPr>
  </w:style>
  <w:style w:type="paragraph" w:styleId="ac">
    <w:name w:val="header"/>
    <w:basedOn w:val="a7"/>
    <w:link w:val="ad"/>
    <w:uiPriority w:val="99"/>
    <w:unhideWhenUsed/>
    <w:rsid w:val="008B75CE"/>
    <w:pPr>
      <w:tabs>
        <w:tab w:val="center" w:pos="4677"/>
        <w:tab w:val="right" w:pos="9355"/>
      </w:tabs>
    </w:pPr>
  </w:style>
  <w:style w:type="character" w:customStyle="1" w:styleId="ad">
    <w:name w:val="Верхний колонтитул Знак"/>
    <w:link w:val="ac"/>
    <w:uiPriority w:val="99"/>
    <w:rsid w:val="008B75CE"/>
    <w:rPr>
      <w:sz w:val="22"/>
      <w:szCs w:val="22"/>
      <w:lang w:eastAsia="en-US"/>
    </w:rPr>
  </w:style>
  <w:style w:type="paragraph" w:styleId="ae">
    <w:name w:val="footer"/>
    <w:basedOn w:val="a7"/>
    <w:link w:val="af"/>
    <w:uiPriority w:val="99"/>
    <w:unhideWhenUsed/>
    <w:rsid w:val="008B75CE"/>
    <w:pPr>
      <w:tabs>
        <w:tab w:val="center" w:pos="4677"/>
        <w:tab w:val="right" w:pos="9355"/>
      </w:tabs>
    </w:pPr>
  </w:style>
  <w:style w:type="character" w:customStyle="1" w:styleId="af">
    <w:name w:val="Нижний колонтитул Знак"/>
    <w:link w:val="ae"/>
    <w:uiPriority w:val="99"/>
    <w:rsid w:val="008B75CE"/>
    <w:rPr>
      <w:sz w:val="22"/>
      <w:szCs w:val="22"/>
      <w:lang w:eastAsia="en-US"/>
    </w:rPr>
  </w:style>
  <w:style w:type="character" w:styleId="af0">
    <w:name w:val="Strong"/>
    <w:uiPriority w:val="22"/>
    <w:qFormat/>
    <w:rsid w:val="00F05757"/>
    <w:rPr>
      <w:b/>
      <w:bCs/>
    </w:rPr>
  </w:style>
  <w:style w:type="paragraph" w:customStyle="1" w:styleId="a">
    <w:name w:val="Заголовок_Правил"/>
    <w:basedOn w:val="a7"/>
    <w:autoRedefine/>
    <w:rsid w:val="00C42AA8"/>
    <w:pPr>
      <w:numPr>
        <w:numId w:val="1"/>
      </w:numPr>
      <w:spacing w:before="360" w:after="240" w:line="240" w:lineRule="auto"/>
      <w:outlineLvl w:val="0"/>
    </w:pPr>
    <w:rPr>
      <w:rFonts w:ascii="Times New Roman" w:eastAsia="Times New Roman" w:hAnsi="Times New Roman"/>
      <w:b/>
      <w:sz w:val="24"/>
      <w:szCs w:val="24"/>
      <w:lang w:eastAsia="ru-RU"/>
    </w:rPr>
  </w:style>
  <w:style w:type="character" w:styleId="af1">
    <w:name w:val="Emphasis"/>
    <w:uiPriority w:val="20"/>
    <w:qFormat/>
    <w:rsid w:val="006A0BD3"/>
    <w:rPr>
      <w:i/>
      <w:iCs/>
    </w:rPr>
  </w:style>
  <w:style w:type="paragraph" w:styleId="af2">
    <w:name w:val="Plain Text"/>
    <w:basedOn w:val="a7"/>
    <w:link w:val="af3"/>
    <w:uiPriority w:val="99"/>
    <w:semiHidden/>
    <w:unhideWhenUsed/>
    <w:rsid w:val="006A0BD3"/>
    <w:pPr>
      <w:spacing w:after="0" w:line="240" w:lineRule="auto"/>
    </w:pPr>
    <w:rPr>
      <w:rFonts w:ascii="Times New Roman" w:eastAsia="Times New Roman" w:hAnsi="Times New Roman"/>
      <w:sz w:val="24"/>
      <w:szCs w:val="24"/>
      <w:lang w:eastAsia="ru-RU"/>
    </w:rPr>
  </w:style>
  <w:style w:type="character" w:customStyle="1" w:styleId="af3">
    <w:name w:val="Текст Знак"/>
    <w:link w:val="af2"/>
    <w:uiPriority w:val="99"/>
    <w:semiHidden/>
    <w:rsid w:val="006A0BD3"/>
    <w:rPr>
      <w:rFonts w:ascii="Times New Roman" w:eastAsia="Times New Roman" w:hAnsi="Times New Roman"/>
      <w:sz w:val="24"/>
      <w:szCs w:val="24"/>
    </w:rPr>
  </w:style>
  <w:style w:type="paragraph" w:styleId="af4">
    <w:name w:val="List Paragraph"/>
    <w:basedOn w:val="a7"/>
    <w:uiPriority w:val="34"/>
    <w:qFormat/>
    <w:rsid w:val="0025386E"/>
    <w:pPr>
      <w:spacing w:after="0" w:line="240" w:lineRule="auto"/>
      <w:ind w:left="720" w:firstLine="709"/>
      <w:contextualSpacing/>
      <w:jc w:val="both"/>
    </w:pPr>
    <w:rPr>
      <w:rFonts w:ascii="Times New Roman" w:hAnsi="Times New Roman"/>
      <w:sz w:val="28"/>
      <w:szCs w:val="28"/>
    </w:rPr>
  </w:style>
  <w:style w:type="table" w:styleId="af5">
    <w:name w:val="Table Grid"/>
    <w:basedOn w:val="a9"/>
    <w:rsid w:val="0025386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Д_Глава"/>
    <w:basedOn w:val="a7"/>
    <w:next w:val="a2"/>
    <w:rsid w:val="00110A7B"/>
    <w:pPr>
      <w:numPr>
        <w:numId w:val="2"/>
      </w:numPr>
      <w:spacing w:before="240" w:after="120" w:line="240" w:lineRule="auto"/>
    </w:pPr>
    <w:rPr>
      <w:rFonts w:ascii="Arial" w:eastAsia="Times New Roman" w:hAnsi="Arial" w:cs="Arial"/>
      <w:b/>
      <w:sz w:val="28"/>
      <w:szCs w:val="28"/>
      <w:lang w:eastAsia="ru-RU"/>
    </w:rPr>
  </w:style>
  <w:style w:type="paragraph" w:customStyle="1" w:styleId="a2">
    <w:name w:val="Д_Раздел"/>
    <w:basedOn w:val="a7"/>
    <w:next w:val="a7"/>
    <w:autoRedefine/>
    <w:rsid w:val="00110A7B"/>
    <w:pPr>
      <w:numPr>
        <w:ilvl w:val="1"/>
        <w:numId w:val="2"/>
      </w:numPr>
      <w:spacing w:before="240" w:after="120" w:line="240" w:lineRule="auto"/>
    </w:pPr>
    <w:rPr>
      <w:rFonts w:ascii="Arial" w:eastAsia="Times New Roman" w:hAnsi="Arial" w:cs="Arial"/>
      <w:b/>
      <w:sz w:val="28"/>
      <w:szCs w:val="28"/>
      <w:lang w:eastAsia="ru-RU"/>
    </w:rPr>
  </w:style>
  <w:style w:type="paragraph" w:customStyle="1" w:styleId="a3">
    <w:name w:val="Д_СтПункт№"/>
    <w:basedOn w:val="a7"/>
    <w:rsid w:val="00110A7B"/>
    <w:pPr>
      <w:numPr>
        <w:ilvl w:val="3"/>
        <w:numId w:val="2"/>
      </w:numPr>
      <w:spacing w:after="120" w:line="240" w:lineRule="auto"/>
    </w:pPr>
    <w:rPr>
      <w:rFonts w:ascii="Arial Narrow" w:eastAsia="Times New Roman" w:hAnsi="Arial Narrow"/>
      <w:sz w:val="24"/>
      <w:szCs w:val="24"/>
      <w:lang w:eastAsia="ru-RU"/>
    </w:rPr>
  </w:style>
  <w:style w:type="paragraph" w:customStyle="1" w:styleId="a4">
    <w:name w:val="Д_СтПунктБ№"/>
    <w:basedOn w:val="a7"/>
    <w:rsid w:val="00110A7B"/>
    <w:pPr>
      <w:numPr>
        <w:ilvl w:val="4"/>
        <w:numId w:val="2"/>
      </w:numPr>
      <w:spacing w:after="120" w:line="240" w:lineRule="auto"/>
    </w:pPr>
    <w:rPr>
      <w:rFonts w:ascii="Arial Narrow" w:eastAsia="Times New Roman" w:hAnsi="Arial Narrow"/>
      <w:sz w:val="24"/>
      <w:szCs w:val="24"/>
      <w:lang w:eastAsia="ru-RU"/>
    </w:rPr>
  </w:style>
  <w:style w:type="paragraph" w:customStyle="1" w:styleId="a5">
    <w:name w:val="Д_СтПунктП№"/>
    <w:basedOn w:val="a7"/>
    <w:rsid w:val="00110A7B"/>
    <w:pPr>
      <w:numPr>
        <w:ilvl w:val="5"/>
        <w:numId w:val="2"/>
      </w:numPr>
      <w:spacing w:after="120" w:line="240" w:lineRule="auto"/>
    </w:pPr>
    <w:rPr>
      <w:rFonts w:ascii="Arial Narrow" w:eastAsia="Times New Roman" w:hAnsi="Arial Narrow"/>
      <w:sz w:val="24"/>
      <w:szCs w:val="24"/>
      <w:lang w:eastAsia="ru-RU"/>
    </w:rPr>
  </w:style>
  <w:style w:type="paragraph" w:customStyle="1" w:styleId="a6">
    <w:name w:val="Д_СтПунктПб№"/>
    <w:basedOn w:val="a7"/>
    <w:rsid w:val="00110A7B"/>
    <w:pPr>
      <w:numPr>
        <w:ilvl w:val="6"/>
        <w:numId w:val="2"/>
      </w:numPr>
      <w:spacing w:after="120" w:line="240" w:lineRule="auto"/>
    </w:pPr>
    <w:rPr>
      <w:rFonts w:ascii="Arial Narrow" w:eastAsia="Times New Roman" w:hAnsi="Arial Narrow"/>
      <w:sz w:val="24"/>
      <w:szCs w:val="24"/>
      <w:lang w:eastAsia="ru-RU"/>
    </w:rPr>
  </w:style>
  <w:style w:type="numbering" w:customStyle="1" w:styleId="a0">
    <w:name w:val="Д_Стиль"/>
    <w:rsid w:val="00110A7B"/>
    <w:pPr>
      <w:numPr>
        <w:numId w:val="4"/>
      </w:numPr>
    </w:pPr>
  </w:style>
  <w:style w:type="paragraph" w:styleId="af6">
    <w:name w:val="Body Text"/>
    <w:basedOn w:val="a7"/>
    <w:link w:val="af7"/>
    <w:uiPriority w:val="99"/>
    <w:unhideWhenUsed/>
    <w:rsid w:val="00BA16FC"/>
    <w:pPr>
      <w:spacing w:after="120" w:line="240" w:lineRule="auto"/>
    </w:pPr>
    <w:rPr>
      <w:rFonts w:ascii="Times New Roman" w:eastAsia="Times New Roman" w:hAnsi="Times New Roman"/>
      <w:sz w:val="28"/>
      <w:szCs w:val="28"/>
      <w:lang w:eastAsia="ru-RU"/>
    </w:rPr>
  </w:style>
  <w:style w:type="character" w:customStyle="1" w:styleId="af7">
    <w:name w:val="Основной текст Знак"/>
    <w:link w:val="af6"/>
    <w:uiPriority w:val="99"/>
    <w:rsid w:val="00BA16FC"/>
    <w:rPr>
      <w:rFonts w:ascii="Times New Roman" w:eastAsia="Times New Roman" w:hAnsi="Times New Roman"/>
      <w:sz w:val="28"/>
      <w:szCs w:val="28"/>
    </w:rPr>
  </w:style>
  <w:style w:type="character" w:styleId="af8">
    <w:name w:val="Hyperlink"/>
    <w:uiPriority w:val="99"/>
    <w:unhideWhenUsed/>
    <w:rsid w:val="00BA16FC"/>
    <w:rPr>
      <w:color w:val="0000FF"/>
      <w:u w:val="single"/>
    </w:rPr>
  </w:style>
  <w:style w:type="paragraph" w:styleId="af9">
    <w:name w:val="footnote text"/>
    <w:basedOn w:val="a7"/>
    <w:link w:val="afa"/>
    <w:uiPriority w:val="99"/>
    <w:semiHidden/>
    <w:unhideWhenUsed/>
    <w:rsid w:val="00F37822"/>
    <w:rPr>
      <w:sz w:val="20"/>
      <w:szCs w:val="20"/>
    </w:rPr>
  </w:style>
  <w:style w:type="character" w:customStyle="1" w:styleId="afa">
    <w:name w:val="Текст сноски Знак"/>
    <w:link w:val="af9"/>
    <w:uiPriority w:val="99"/>
    <w:semiHidden/>
    <w:rsid w:val="00F37822"/>
    <w:rPr>
      <w:lang w:eastAsia="en-US"/>
    </w:rPr>
  </w:style>
  <w:style w:type="character" w:styleId="afb">
    <w:name w:val="footnote reference"/>
    <w:uiPriority w:val="99"/>
    <w:semiHidden/>
    <w:unhideWhenUsed/>
    <w:rsid w:val="00F37822"/>
    <w:rPr>
      <w:vertAlign w:val="superscript"/>
    </w:rPr>
  </w:style>
  <w:style w:type="paragraph" w:customStyle="1" w:styleId="ConsPlusNormal">
    <w:name w:val="ConsPlusNormal"/>
    <w:rsid w:val="00B87464"/>
    <w:pPr>
      <w:widowControl w:val="0"/>
      <w:autoSpaceDE w:val="0"/>
      <w:autoSpaceDN w:val="0"/>
      <w:adjustRightInd w:val="0"/>
      <w:ind w:firstLine="720"/>
    </w:pPr>
    <w:rPr>
      <w:rFonts w:ascii="Arial" w:eastAsia="Times New Roman" w:hAnsi="Arial" w:cs="Arial"/>
    </w:rPr>
  </w:style>
  <w:style w:type="paragraph" w:styleId="afc">
    <w:name w:val="Balloon Text"/>
    <w:basedOn w:val="a7"/>
    <w:link w:val="afd"/>
    <w:uiPriority w:val="99"/>
    <w:semiHidden/>
    <w:unhideWhenUsed/>
    <w:rsid w:val="00AC7F68"/>
    <w:pPr>
      <w:spacing w:after="0" w:line="240" w:lineRule="auto"/>
    </w:pPr>
    <w:rPr>
      <w:rFonts w:ascii="Tahoma" w:hAnsi="Tahoma" w:cs="Tahoma"/>
      <w:sz w:val="16"/>
      <w:szCs w:val="16"/>
    </w:rPr>
  </w:style>
  <w:style w:type="character" w:customStyle="1" w:styleId="afd">
    <w:name w:val="Текст выноски Знак"/>
    <w:link w:val="afc"/>
    <w:uiPriority w:val="99"/>
    <w:semiHidden/>
    <w:rsid w:val="00AC7F68"/>
    <w:rPr>
      <w:rFonts w:ascii="Tahoma" w:hAnsi="Tahoma" w:cs="Tahoma"/>
      <w:sz w:val="16"/>
      <w:szCs w:val="16"/>
      <w:lang w:eastAsia="en-US"/>
    </w:rPr>
  </w:style>
  <w:style w:type="character" w:customStyle="1" w:styleId="10">
    <w:name w:val="Заголовок 1 Знак"/>
    <w:link w:val="1"/>
    <w:uiPriority w:val="9"/>
    <w:rsid w:val="00841D2A"/>
    <w:rPr>
      <w:rFonts w:ascii="Cambria" w:eastAsia="Times New Roman" w:hAnsi="Cambria" w:cs="Times New Roman"/>
      <w:b/>
      <w:bCs/>
      <w:kern w:val="32"/>
      <w:sz w:val="32"/>
      <w:szCs w:val="32"/>
      <w:lang w:eastAsia="en-US"/>
    </w:rPr>
  </w:style>
  <w:style w:type="paragraph" w:styleId="12">
    <w:name w:val="toc 1"/>
    <w:basedOn w:val="a7"/>
    <w:next w:val="a7"/>
    <w:autoRedefine/>
    <w:uiPriority w:val="39"/>
    <w:unhideWhenUsed/>
    <w:rsid w:val="002250E7"/>
    <w:pPr>
      <w:tabs>
        <w:tab w:val="left" w:pos="0"/>
        <w:tab w:val="left" w:pos="426"/>
        <w:tab w:val="right" w:leader="dot" w:pos="9639"/>
      </w:tabs>
      <w:spacing w:after="0" w:line="360" w:lineRule="auto"/>
      <w:jc w:val="both"/>
    </w:pPr>
    <w:rPr>
      <w:rFonts w:ascii="Times New Roman" w:hAnsi="Times New Roman"/>
      <w:noProof/>
      <w:lang w:eastAsia="ru-RU"/>
    </w:rPr>
  </w:style>
  <w:style w:type="paragraph" w:styleId="21">
    <w:name w:val="toc 2"/>
    <w:basedOn w:val="a7"/>
    <w:next w:val="a7"/>
    <w:autoRedefine/>
    <w:uiPriority w:val="39"/>
    <w:unhideWhenUsed/>
    <w:rsid w:val="00841D2A"/>
    <w:pPr>
      <w:ind w:left="220"/>
    </w:pPr>
  </w:style>
  <w:style w:type="paragraph" w:styleId="afe">
    <w:name w:val="TOC Heading"/>
    <w:basedOn w:val="1"/>
    <w:next w:val="a7"/>
    <w:uiPriority w:val="39"/>
    <w:unhideWhenUsed/>
    <w:qFormat/>
    <w:rsid w:val="00E96C3D"/>
    <w:pPr>
      <w:keepLines/>
      <w:spacing w:before="480" w:after="0"/>
      <w:outlineLvl w:val="9"/>
    </w:pPr>
    <w:rPr>
      <w:color w:val="365F91"/>
      <w:kern w:val="0"/>
      <w:sz w:val="28"/>
      <w:szCs w:val="28"/>
    </w:rPr>
  </w:style>
  <w:style w:type="paragraph" w:customStyle="1" w:styleId="ConsPlusNonformat">
    <w:name w:val="ConsPlusNonformat"/>
    <w:uiPriority w:val="99"/>
    <w:rsid w:val="00393C0B"/>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uiPriority w:val="9"/>
    <w:rsid w:val="00481EF5"/>
    <w:rPr>
      <w:rFonts w:ascii="Cambria" w:eastAsia="Times New Roman" w:hAnsi="Cambria"/>
      <w:b/>
      <w:bCs/>
      <w:i/>
      <w:iCs/>
      <w:sz w:val="28"/>
      <w:szCs w:val="28"/>
    </w:rPr>
  </w:style>
  <w:style w:type="paragraph" w:styleId="31">
    <w:name w:val="toc 3"/>
    <w:basedOn w:val="a7"/>
    <w:next w:val="a7"/>
    <w:autoRedefine/>
    <w:uiPriority w:val="39"/>
    <w:unhideWhenUsed/>
    <w:rsid w:val="00C57B98"/>
    <w:pPr>
      <w:ind w:left="440"/>
    </w:pPr>
  </w:style>
  <w:style w:type="paragraph" w:customStyle="1" w:styleId="aff">
    <w:name w:val="Содержимое врезки"/>
    <w:basedOn w:val="af6"/>
    <w:rsid w:val="00011755"/>
    <w:pPr>
      <w:suppressAutoHyphens/>
    </w:pPr>
    <w:rPr>
      <w:sz w:val="24"/>
      <w:szCs w:val="24"/>
      <w:lang w:eastAsia="ar-SA"/>
    </w:rPr>
  </w:style>
  <w:style w:type="paragraph" w:styleId="aff0">
    <w:name w:val="Title"/>
    <w:basedOn w:val="a7"/>
    <w:next w:val="a7"/>
    <w:link w:val="aff1"/>
    <w:uiPriority w:val="10"/>
    <w:qFormat/>
    <w:rsid w:val="00A93053"/>
    <w:pPr>
      <w:spacing w:before="240" w:after="60"/>
      <w:jc w:val="center"/>
      <w:outlineLvl w:val="0"/>
    </w:pPr>
    <w:rPr>
      <w:rFonts w:ascii="Cambria" w:eastAsia="Times New Roman" w:hAnsi="Cambria"/>
      <w:b/>
      <w:bCs/>
      <w:kern w:val="28"/>
      <w:sz w:val="32"/>
      <w:szCs w:val="32"/>
    </w:rPr>
  </w:style>
  <w:style w:type="character" w:customStyle="1" w:styleId="aff1">
    <w:name w:val="Название Знак"/>
    <w:link w:val="aff0"/>
    <w:uiPriority w:val="10"/>
    <w:rsid w:val="00A93053"/>
    <w:rPr>
      <w:rFonts w:ascii="Cambria" w:eastAsia="Times New Roman" w:hAnsi="Cambria" w:cs="Times New Roman"/>
      <w:b/>
      <w:bCs/>
      <w:kern w:val="28"/>
      <w:sz w:val="32"/>
      <w:szCs w:val="32"/>
      <w:lang w:eastAsia="en-US"/>
    </w:rPr>
  </w:style>
  <w:style w:type="paragraph" w:styleId="22">
    <w:name w:val="Body Text Indent 2"/>
    <w:basedOn w:val="a7"/>
    <w:link w:val="23"/>
    <w:uiPriority w:val="99"/>
    <w:unhideWhenUsed/>
    <w:rsid w:val="00CA3509"/>
    <w:pPr>
      <w:spacing w:after="120" w:line="480" w:lineRule="auto"/>
      <w:ind w:left="283"/>
    </w:pPr>
  </w:style>
  <w:style w:type="character" w:customStyle="1" w:styleId="23">
    <w:name w:val="Основной текст с отступом 2 Знак"/>
    <w:link w:val="22"/>
    <w:uiPriority w:val="99"/>
    <w:rsid w:val="00CA3509"/>
    <w:rPr>
      <w:sz w:val="22"/>
      <w:szCs w:val="22"/>
      <w:lang w:eastAsia="en-US"/>
    </w:rPr>
  </w:style>
  <w:style w:type="paragraph" w:styleId="24">
    <w:name w:val="Body Text 2"/>
    <w:basedOn w:val="a7"/>
    <w:link w:val="25"/>
    <w:uiPriority w:val="99"/>
    <w:semiHidden/>
    <w:unhideWhenUsed/>
    <w:rsid w:val="00313B87"/>
    <w:pPr>
      <w:spacing w:after="120" w:line="480" w:lineRule="auto"/>
    </w:pPr>
  </w:style>
  <w:style w:type="character" w:customStyle="1" w:styleId="25">
    <w:name w:val="Основной текст 2 Знак"/>
    <w:link w:val="24"/>
    <w:uiPriority w:val="99"/>
    <w:semiHidden/>
    <w:rsid w:val="00313B87"/>
    <w:rPr>
      <w:sz w:val="22"/>
      <w:szCs w:val="22"/>
      <w:lang w:eastAsia="en-US"/>
    </w:rPr>
  </w:style>
  <w:style w:type="character" w:customStyle="1" w:styleId="Heading2">
    <w:name w:val="Heading #2"/>
    <w:link w:val="Heading21"/>
    <w:uiPriority w:val="99"/>
    <w:locked/>
    <w:rsid w:val="00154195"/>
    <w:rPr>
      <w:rFonts w:ascii="Times New Roman" w:hAnsi="Times New Roman"/>
      <w:b/>
      <w:bCs/>
      <w:sz w:val="32"/>
      <w:szCs w:val="32"/>
      <w:shd w:val="clear" w:color="auto" w:fill="FFFFFF"/>
    </w:rPr>
  </w:style>
  <w:style w:type="character" w:customStyle="1" w:styleId="Heading33">
    <w:name w:val="Heading #3 (3)"/>
    <w:link w:val="Heading331"/>
    <w:uiPriority w:val="99"/>
    <w:locked/>
    <w:rsid w:val="00154195"/>
    <w:rPr>
      <w:rFonts w:ascii="Times New Roman" w:hAnsi="Times New Roman"/>
      <w:b/>
      <w:bCs/>
      <w:sz w:val="28"/>
      <w:szCs w:val="28"/>
      <w:shd w:val="clear" w:color="auto" w:fill="FFFFFF"/>
    </w:rPr>
  </w:style>
  <w:style w:type="character" w:customStyle="1" w:styleId="Heading44">
    <w:name w:val="Heading #4 (4)"/>
    <w:link w:val="Heading441"/>
    <w:uiPriority w:val="99"/>
    <w:locked/>
    <w:rsid w:val="00154195"/>
    <w:rPr>
      <w:rFonts w:ascii="Times New Roman" w:hAnsi="Times New Roman"/>
      <w:b/>
      <w:bCs/>
      <w:sz w:val="22"/>
      <w:szCs w:val="22"/>
      <w:shd w:val="clear" w:color="auto" w:fill="FFFFFF"/>
    </w:rPr>
  </w:style>
  <w:style w:type="character" w:customStyle="1" w:styleId="Bodytext14">
    <w:name w:val="Body text (14)"/>
    <w:link w:val="Bodytext141"/>
    <w:uiPriority w:val="99"/>
    <w:locked/>
    <w:rsid w:val="00154195"/>
    <w:rPr>
      <w:rFonts w:ascii="Times New Roman" w:hAnsi="Times New Roman"/>
      <w:sz w:val="22"/>
      <w:szCs w:val="22"/>
      <w:shd w:val="clear" w:color="auto" w:fill="FFFFFF"/>
    </w:rPr>
  </w:style>
  <w:style w:type="character" w:customStyle="1" w:styleId="Bodytext15">
    <w:name w:val="Body text (15)"/>
    <w:link w:val="Bodytext151"/>
    <w:uiPriority w:val="99"/>
    <w:locked/>
    <w:rsid w:val="00154195"/>
    <w:rPr>
      <w:rFonts w:ascii="Times New Roman" w:hAnsi="Times New Roman"/>
      <w:sz w:val="22"/>
      <w:szCs w:val="22"/>
      <w:shd w:val="clear" w:color="auto" w:fill="FFFFFF"/>
    </w:rPr>
  </w:style>
  <w:style w:type="character" w:customStyle="1" w:styleId="Bodytext4">
    <w:name w:val="Body text (4)"/>
    <w:link w:val="Bodytext41"/>
    <w:uiPriority w:val="99"/>
    <w:locked/>
    <w:rsid w:val="00154195"/>
    <w:rPr>
      <w:rFonts w:ascii="Times New Roman" w:hAnsi="Times New Roman"/>
      <w:i/>
      <w:iCs/>
      <w:sz w:val="22"/>
      <w:szCs w:val="22"/>
      <w:shd w:val="clear" w:color="auto" w:fill="FFFFFF"/>
    </w:rPr>
  </w:style>
  <w:style w:type="character" w:customStyle="1" w:styleId="Heading45">
    <w:name w:val="Heading #4 (5)"/>
    <w:link w:val="Heading451"/>
    <w:uiPriority w:val="99"/>
    <w:locked/>
    <w:rsid w:val="00154195"/>
    <w:rPr>
      <w:rFonts w:ascii="Times New Roman" w:hAnsi="Times New Roman"/>
      <w:b/>
      <w:bCs/>
      <w:sz w:val="22"/>
      <w:szCs w:val="22"/>
      <w:shd w:val="clear" w:color="auto" w:fill="FFFFFF"/>
    </w:rPr>
  </w:style>
  <w:style w:type="character" w:customStyle="1" w:styleId="Bodytext14Italic">
    <w:name w:val="Body text (14) + Italic"/>
    <w:uiPriority w:val="99"/>
    <w:rsid w:val="00154195"/>
    <w:rPr>
      <w:rFonts w:ascii="Times New Roman" w:hAnsi="Times New Roman" w:cs="Times New Roman"/>
      <w:i/>
      <w:iCs/>
      <w:sz w:val="22"/>
      <w:szCs w:val="22"/>
    </w:rPr>
  </w:style>
  <w:style w:type="character" w:customStyle="1" w:styleId="Bodytext14Italic1">
    <w:name w:val="Body text (14) + Italic1"/>
    <w:uiPriority w:val="99"/>
    <w:rsid w:val="00154195"/>
    <w:rPr>
      <w:rFonts w:ascii="Times New Roman" w:hAnsi="Times New Roman" w:cs="Times New Roman"/>
      <w:i/>
      <w:iCs/>
      <w:sz w:val="22"/>
      <w:szCs w:val="22"/>
    </w:rPr>
  </w:style>
  <w:style w:type="paragraph" w:customStyle="1" w:styleId="Heading21">
    <w:name w:val="Heading #21"/>
    <w:basedOn w:val="a7"/>
    <w:link w:val="Heading2"/>
    <w:uiPriority w:val="99"/>
    <w:rsid w:val="00154195"/>
    <w:pPr>
      <w:shd w:val="clear" w:color="auto" w:fill="FFFFFF"/>
      <w:spacing w:before="3900" w:after="120" w:line="240" w:lineRule="atLeast"/>
      <w:outlineLvl w:val="1"/>
    </w:pPr>
    <w:rPr>
      <w:rFonts w:ascii="Times New Roman" w:hAnsi="Times New Roman"/>
      <w:b/>
      <w:bCs/>
      <w:sz w:val="32"/>
      <w:szCs w:val="32"/>
      <w:lang w:eastAsia="ru-RU"/>
    </w:rPr>
  </w:style>
  <w:style w:type="paragraph" w:customStyle="1" w:styleId="Heading331">
    <w:name w:val="Heading #3 (3)1"/>
    <w:basedOn w:val="a7"/>
    <w:link w:val="Heading33"/>
    <w:uiPriority w:val="99"/>
    <w:rsid w:val="00154195"/>
    <w:pPr>
      <w:shd w:val="clear" w:color="auto" w:fill="FFFFFF"/>
      <w:spacing w:before="300" w:after="300" w:line="240" w:lineRule="atLeast"/>
      <w:outlineLvl w:val="2"/>
    </w:pPr>
    <w:rPr>
      <w:rFonts w:ascii="Times New Roman" w:hAnsi="Times New Roman"/>
      <w:b/>
      <w:bCs/>
      <w:sz w:val="28"/>
      <w:szCs w:val="28"/>
      <w:lang w:eastAsia="ru-RU"/>
    </w:rPr>
  </w:style>
  <w:style w:type="paragraph" w:customStyle="1" w:styleId="Heading441">
    <w:name w:val="Heading #4 (4)1"/>
    <w:basedOn w:val="a7"/>
    <w:link w:val="Heading44"/>
    <w:uiPriority w:val="99"/>
    <w:rsid w:val="00154195"/>
    <w:pPr>
      <w:shd w:val="clear" w:color="auto" w:fill="FFFFFF"/>
      <w:spacing w:after="0" w:line="274" w:lineRule="exact"/>
      <w:outlineLvl w:val="3"/>
    </w:pPr>
    <w:rPr>
      <w:rFonts w:ascii="Times New Roman" w:hAnsi="Times New Roman"/>
      <w:b/>
      <w:bCs/>
      <w:lang w:eastAsia="ru-RU"/>
    </w:rPr>
  </w:style>
  <w:style w:type="paragraph" w:customStyle="1" w:styleId="Bodytext141">
    <w:name w:val="Body text (14)1"/>
    <w:basedOn w:val="a7"/>
    <w:link w:val="Bodytext14"/>
    <w:uiPriority w:val="99"/>
    <w:rsid w:val="00154195"/>
    <w:pPr>
      <w:shd w:val="clear" w:color="auto" w:fill="FFFFFF"/>
      <w:spacing w:after="0" w:line="274" w:lineRule="exact"/>
      <w:ind w:firstLine="280"/>
      <w:jc w:val="both"/>
    </w:pPr>
    <w:rPr>
      <w:rFonts w:ascii="Times New Roman" w:hAnsi="Times New Roman"/>
      <w:lang w:eastAsia="ru-RU"/>
    </w:rPr>
  </w:style>
  <w:style w:type="paragraph" w:customStyle="1" w:styleId="Bodytext151">
    <w:name w:val="Body text (15)1"/>
    <w:basedOn w:val="a7"/>
    <w:link w:val="Bodytext15"/>
    <w:uiPriority w:val="99"/>
    <w:rsid w:val="00154195"/>
    <w:pPr>
      <w:shd w:val="clear" w:color="auto" w:fill="FFFFFF"/>
      <w:spacing w:after="0" w:line="274" w:lineRule="exact"/>
    </w:pPr>
    <w:rPr>
      <w:rFonts w:ascii="Times New Roman" w:hAnsi="Times New Roman"/>
      <w:lang w:eastAsia="ru-RU"/>
    </w:rPr>
  </w:style>
  <w:style w:type="paragraph" w:customStyle="1" w:styleId="Bodytext41">
    <w:name w:val="Body text (4)1"/>
    <w:basedOn w:val="a7"/>
    <w:link w:val="Bodytext4"/>
    <w:uiPriority w:val="99"/>
    <w:rsid w:val="00154195"/>
    <w:pPr>
      <w:shd w:val="clear" w:color="auto" w:fill="FFFFFF"/>
      <w:spacing w:after="0" w:line="274" w:lineRule="exact"/>
    </w:pPr>
    <w:rPr>
      <w:rFonts w:ascii="Times New Roman" w:hAnsi="Times New Roman"/>
      <w:i/>
      <w:iCs/>
      <w:lang w:eastAsia="ru-RU"/>
    </w:rPr>
  </w:style>
  <w:style w:type="paragraph" w:customStyle="1" w:styleId="Heading451">
    <w:name w:val="Heading #4 (5)1"/>
    <w:basedOn w:val="a7"/>
    <w:link w:val="Heading45"/>
    <w:uiPriority w:val="99"/>
    <w:rsid w:val="00154195"/>
    <w:pPr>
      <w:shd w:val="clear" w:color="auto" w:fill="FFFFFF"/>
      <w:spacing w:before="300" w:after="60" w:line="240" w:lineRule="atLeast"/>
      <w:ind w:firstLine="280"/>
      <w:jc w:val="both"/>
      <w:outlineLvl w:val="3"/>
    </w:pPr>
    <w:rPr>
      <w:rFonts w:ascii="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
    <w:name w:val="a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3455">
      <w:bodyDiv w:val="1"/>
      <w:marLeft w:val="0"/>
      <w:marRight w:val="0"/>
      <w:marTop w:val="0"/>
      <w:marBottom w:val="0"/>
      <w:divBdr>
        <w:top w:val="none" w:sz="0" w:space="0" w:color="auto"/>
        <w:left w:val="none" w:sz="0" w:space="0" w:color="auto"/>
        <w:bottom w:val="none" w:sz="0" w:space="0" w:color="auto"/>
        <w:right w:val="none" w:sz="0" w:space="0" w:color="auto"/>
      </w:divBdr>
      <w:divsChild>
        <w:div w:id="1318221966">
          <w:marLeft w:val="0"/>
          <w:marRight w:val="0"/>
          <w:marTop w:val="0"/>
          <w:marBottom w:val="0"/>
          <w:divBdr>
            <w:top w:val="none" w:sz="0" w:space="0" w:color="auto"/>
            <w:left w:val="none" w:sz="0" w:space="0" w:color="auto"/>
            <w:bottom w:val="none" w:sz="0" w:space="0" w:color="auto"/>
            <w:right w:val="none" w:sz="0" w:space="0" w:color="auto"/>
          </w:divBdr>
          <w:divsChild>
            <w:div w:id="1212765756">
              <w:marLeft w:val="0"/>
              <w:marRight w:val="0"/>
              <w:marTop w:val="0"/>
              <w:marBottom w:val="0"/>
              <w:divBdr>
                <w:top w:val="none" w:sz="0" w:space="0" w:color="auto"/>
                <w:left w:val="none" w:sz="0" w:space="0" w:color="auto"/>
                <w:bottom w:val="none" w:sz="0" w:space="0" w:color="auto"/>
                <w:right w:val="none" w:sz="0" w:space="0" w:color="auto"/>
              </w:divBdr>
              <w:divsChild>
                <w:div w:id="272903767">
                  <w:marLeft w:val="0"/>
                  <w:marRight w:val="0"/>
                  <w:marTop w:val="0"/>
                  <w:marBottom w:val="0"/>
                  <w:divBdr>
                    <w:top w:val="none" w:sz="0" w:space="0" w:color="auto"/>
                    <w:left w:val="none" w:sz="0" w:space="0" w:color="auto"/>
                    <w:bottom w:val="none" w:sz="0" w:space="0" w:color="auto"/>
                    <w:right w:val="none" w:sz="0" w:space="0" w:color="auto"/>
                  </w:divBdr>
                  <w:divsChild>
                    <w:div w:id="690885143">
                      <w:marLeft w:val="0"/>
                      <w:marRight w:val="0"/>
                      <w:marTop w:val="0"/>
                      <w:marBottom w:val="0"/>
                      <w:divBdr>
                        <w:top w:val="none" w:sz="0" w:space="0" w:color="auto"/>
                        <w:left w:val="none" w:sz="0" w:space="0" w:color="auto"/>
                        <w:bottom w:val="none" w:sz="0" w:space="0" w:color="auto"/>
                        <w:right w:val="none" w:sz="0" w:space="0" w:color="auto"/>
                      </w:divBdr>
                      <w:divsChild>
                        <w:div w:id="1441100502">
                          <w:marLeft w:val="0"/>
                          <w:marRight w:val="0"/>
                          <w:marTop w:val="0"/>
                          <w:marBottom w:val="0"/>
                          <w:divBdr>
                            <w:top w:val="none" w:sz="0" w:space="0" w:color="auto"/>
                            <w:left w:val="none" w:sz="0" w:space="0" w:color="auto"/>
                            <w:bottom w:val="none" w:sz="0" w:space="0" w:color="auto"/>
                            <w:right w:val="none" w:sz="0" w:space="0" w:color="auto"/>
                          </w:divBdr>
                          <w:divsChild>
                            <w:div w:id="30231116">
                              <w:marLeft w:val="0"/>
                              <w:marRight w:val="0"/>
                              <w:marTop w:val="0"/>
                              <w:marBottom w:val="0"/>
                              <w:divBdr>
                                <w:top w:val="none" w:sz="0" w:space="0" w:color="auto"/>
                                <w:left w:val="none" w:sz="0" w:space="0" w:color="auto"/>
                                <w:bottom w:val="none" w:sz="0" w:space="0" w:color="auto"/>
                                <w:right w:val="none" w:sz="0" w:space="0" w:color="auto"/>
                              </w:divBdr>
                              <w:divsChild>
                                <w:div w:id="469597907">
                                  <w:marLeft w:val="0"/>
                                  <w:marRight w:val="0"/>
                                  <w:marTop w:val="0"/>
                                  <w:marBottom w:val="0"/>
                                  <w:divBdr>
                                    <w:top w:val="none" w:sz="0" w:space="0" w:color="auto"/>
                                    <w:left w:val="none" w:sz="0" w:space="0" w:color="auto"/>
                                    <w:bottom w:val="none" w:sz="0" w:space="0" w:color="auto"/>
                                    <w:right w:val="none" w:sz="0" w:space="0" w:color="auto"/>
                                  </w:divBdr>
                                  <w:divsChild>
                                    <w:div w:id="1129937235">
                                      <w:marLeft w:val="0"/>
                                      <w:marRight w:val="0"/>
                                      <w:marTop w:val="0"/>
                                      <w:marBottom w:val="0"/>
                                      <w:divBdr>
                                        <w:top w:val="none" w:sz="0" w:space="0" w:color="auto"/>
                                        <w:left w:val="none" w:sz="0" w:space="0" w:color="auto"/>
                                        <w:bottom w:val="none" w:sz="0" w:space="0" w:color="auto"/>
                                        <w:right w:val="none" w:sz="0" w:space="0" w:color="auto"/>
                                      </w:divBdr>
                                      <w:divsChild>
                                        <w:div w:id="1419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287124">
      <w:bodyDiv w:val="1"/>
      <w:marLeft w:val="0"/>
      <w:marRight w:val="0"/>
      <w:marTop w:val="0"/>
      <w:marBottom w:val="0"/>
      <w:divBdr>
        <w:top w:val="none" w:sz="0" w:space="0" w:color="auto"/>
        <w:left w:val="none" w:sz="0" w:space="0" w:color="auto"/>
        <w:bottom w:val="none" w:sz="0" w:space="0" w:color="auto"/>
        <w:right w:val="none" w:sz="0" w:space="0" w:color="auto"/>
      </w:divBdr>
    </w:div>
    <w:div w:id="233125882">
      <w:bodyDiv w:val="1"/>
      <w:marLeft w:val="0"/>
      <w:marRight w:val="0"/>
      <w:marTop w:val="0"/>
      <w:marBottom w:val="0"/>
      <w:divBdr>
        <w:top w:val="none" w:sz="0" w:space="0" w:color="auto"/>
        <w:left w:val="none" w:sz="0" w:space="0" w:color="auto"/>
        <w:bottom w:val="none" w:sz="0" w:space="0" w:color="auto"/>
        <w:right w:val="none" w:sz="0" w:space="0" w:color="auto"/>
      </w:divBdr>
      <w:divsChild>
        <w:div w:id="669873868">
          <w:marLeft w:val="0"/>
          <w:marRight w:val="0"/>
          <w:marTop w:val="0"/>
          <w:marBottom w:val="0"/>
          <w:divBdr>
            <w:top w:val="none" w:sz="0" w:space="0" w:color="auto"/>
            <w:left w:val="none" w:sz="0" w:space="0" w:color="auto"/>
            <w:bottom w:val="none" w:sz="0" w:space="0" w:color="auto"/>
            <w:right w:val="none" w:sz="0" w:space="0" w:color="auto"/>
          </w:divBdr>
          <w:divsChild>
            <w:div w:id="1501652553">
              <w:marLeft w:val="0"/>
              <w:marRight w:val="0"/>
              <w:marTop w:val="0"/>
              <w:marBottom w:val="0"/>
              <w:divBdr>
                <w:top w:val="none" w:sz="0" w:space="0" w:color="auto"/>
                <w:left w:val="none" w:sz="0" w:space="0" w:color="auto"/>
                <w:bottom w:val="none" w:sz="0" w:space="0" w:color="auto"/>
                <w:right w:val="none" w:sz="0" w:space="0" w:color="auto"/>
              </w:divBdr>
              <w:divsChild>
                <w:div w:id="1965695167">
                  <w:marLeft w:val="0"/>
                  <w:marRight w:val="0"/>
                  <w:marTop w:val="0"/>
                  <w:marBottom w:val="0"/>
                  <w:divBdr>
                    <w:top w:val="none" w:sz="0" w:space="0" w:color="auto"/>
                    <w:left w:val="none" w:sz="0" w:space="0" w:color="auto"/>
                    <w:bottom w:val="none" w:sz="0" w:space="0" w:color="auto"/>
                    <w:right w:val="none" w:sz="0" w:space="0" w:color="auto"/>
                  </w:divBdr>
                  <w:divsChild>
                    <w:div w:id="1242519911">
                      <w:marLeft w:val="0"/>
                      <w:marRight w:val="0"/>
                      <w:marTop w:val="0"/>
                      <w:marBottom w:val="0"/>
                      <w:divBdr>
                        <w:top w:val="none" w:sz="0" w:space="0" w:color="auto"/>
                        <w:left w:val="none" w:sz="0" w:space="0" w:color="auto"/>
                        <w:bottom w:val="none" w:sz="0" w:space="0" w:color="auto"/>
                        <w:right w:val="none" w:sz="0" w:space="0" w:color="auto"/>
                      </w:divBdr>
                      <w:divsChild>
                        <w:div w:id="247229906">
                          <w:marLeft w:val="0"/>
                          <w:marRight w:val="0"/>
                          <w:marTop w:val="0"/>
                          <w:marBottom w:val="0"/>
                          <w:divBdr>
                            <w:top w:val="none" w:sz="0" w:space="0" w:color="auto"/>
                            <w:left w:val="none" w:sz="0" w:space="0" w:color="auto"/>
                            <w:bottom w:val="none" w:sz="0" w:space="0" w:color="auto"/>
                            <w:right w:val="none" w:sz="0" w:space="0" w:color="auto"/>
                          </w:divBdr>
                          <w:divsChild>
                            <w:div w:id="403915150">
                              <w:marLeft w:val="0"/>
                              <w:marRight w:val="0"/>
                              <w:marTop w:val="0"/>
                              <w:marBottom w:val="0"/>
                              <w:divBdr>
                                <w:top w:val="none" w:sz="0" w:space="0" w:color="auto"/>
                                <w:left w:val="none" w:sz="0" w:space="0" w:color="auto"/>
                                <w:bottom w:val="none" w:sz="0" w:space="0" w:color="auto"/>
                                <w:right w:val="none" w:sz="0" w:space="0" w:color="auto"/>
                              </w:divBdr>
                              <w:divsChild>
                                <w:div w:id="1104421354">
                                  <w:marLeft w:val="0"/>
                                  <w:marRight w:val="0"/>
                                  <w:marTop w:val="0"/>
                                  <w:marBottom w:val="0"/>
                                  <w:divBdr>
                                    <w:top w:val="none" w:sz="0" w:space="0" w:color="auto"/>
                                    <w:left w:val="none" w:sz="0" w:space="0" w:color="auto"/>
                                    <w:bottom w:val="none" w:sz="0" w:space="0" w:color="auto"/>
                                    <w:right w:val="none" w:sz="0" w:space="0" w:color="auto"/>
                                  </w:divBdr>
                                  <w:divsChild>
                                    <w:div w:id="1922593198">
                                      <w:marLeft w:val="0"/>
                                      <w:marRight w:val="0"/>
                                      <w:marTop w:val="0"/>
                                      <w:marBottom w:val="0"/>
                                      <w:divBdr>
                                        <w:top w:val="none" w:sz="0" w:space="0" w:color="auto"/>
                                        <w:left w:val="none" w:sz="0" w:space="0" w:color="auto"/>
                                        <w:bottom w:val="none" w:sz="0" w:space="0" w:color="auto"/>
                                        <w:right w:val="none" w:sz="0" w:space="0" w:color="auto"/>
                                      </w:divBdr>
                                      <w:divsChild>
                                        <w:div w:id="912474149">
                                          <w:marLeft w:val="0"/>
                                          <w:marRight w:val="0"/>
                                          <w:marTop w:val="0"/>
                                          <w:marBottom w:val="0"/>
                                          <w:divBdr>
                                            <w:top w:val="none" w:sz="0" w:space="0" w:color="auto"/>
                                            <w:left w:val="none" w:sz="0" w:space="0" w:color="auto"/>
                                            <w:bottom w:val="none" w:sz="0" w:space="0" w:color="auto"/>
                                            <w:right w:val="none" w:sz="0" w:space="0" w:color="auto"/>
                                          </w:divBdr>
                                          <w:divsChild>
                                            <w:div w:id="8028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5914">
      <w:bodyDiv w:val="1"/>
      <w:marLeft w:val="0"/>
      <w:marRight w:val="0"/>
      <w:marTop w:val="0"/>
      <w:marBottom w:val="0"/>
      <w:divBdr>
        <w:top w:val="none" w:sz="0" w:space="0" w:color="auto"/>
        <w:left w:val="none" w:sz="0" w:space="0" w:color="auto"/>
        <w:bottom w:val="none" w:sz="0" w:space="0" w:color="auto"/>
        <w:right w:val="none" w:sz="0" w:space="0" w:color="auto"/>
      </w:divBdr>
    </w:div>
    <w:div w:id="449973997">
      <w:bodyDiv w:val="1"/>
      <w:marLeft w:val="0"/>
      <w:marRight w:val="0"/>
      <w:marTop w:val="0"/>
      <w:marBottom w:val="0"/>
      <w:divBdr>
        <w:top w:val="none" w:sz="0" w:space="0" w:color="auto"/>
        <w:left w:val="none" w:sz="0" w:space="0" w:color="auto"/>
        <w:bottom w:val="none" w:sz="0" w:space="0" w:color="auto"/>
        <w:right w:val="none" w:sz="0" w:space="0" w:color="auto"/>
      </w:divBdr>
    </w:div>
    <w:div w:id="476533670">
      <w:bodyDiv w:val="1"/>
      <w:marLeft w:val="0"/>
      <w:marRight w:val="0"/>
      <w:marTop w:val="0"/>
      <w:marBottom w:val="0"/>
      <w:divBdr>
        <w:top w:val="none" w:sz="0" w:space="0" w:color="auto"/>
        <w:left w:val="none" w:sz="0" w:space="0" w:color="auto"/>
        <w:bottom w:val="none" w:sz="0" w:space="0" w:color="auto"/>
        <w:right w:val="none" w:sz="0" w:space="0" w:color="auto"/>
      </w:divBdr>
      <w:divsChild>
        <w:div w:id="459953889">
          <w:marLeft w:val="0"/>
          <w:marRight w:val="0"/>
          <w:marTop w:val="0"/>
          <w:marBottom w:val="0"/>
          <w:divBdr>
            <w:top w:val="none" w:sz="0" w:space="0" w:color="auto"/>
            <w:left w:val="none" w:sz="0" w:space="0" w:color="auto"/>
            <w:bottom w:val="none" w:sz="0" w:space="0" w:color="auto"/>
            <w:right w:val="none" w:sz="0" w:space="0" w:color="auto"/>
          </w:divBdr>
        </w:div>
      </w:divsChild>
    </w:div>
    <w:div w:id="559557555">
      <w:bodyDiv w:val="1"/>
      <w:marLeft w:val="0"/>
      <w:marRight w:val="0"/>
      <w:marTop w:val="0"/>
      <w:marBottom w:val="0"/>
      <w:divBdr>
        <w:top w:val="none" w:sz="0" w:space="0" w:color="auto"/>
        <w:left w:val="none" w:sz="0" w:space="0" w:color="auto"/>
        <w:bottom w:val="none" w:sz="0" w:space="0" w:color="auto"/>
        <w:right w:val="none" w:sz="0" w:space="0" w:color="auto"/>
      </w:divBdr>
      <w:divsChild>
        <w:div w:id="559095631">
          <w:marLeft w:val="0"/>
          <w:marRight w:val="0"/>
          <w:marTop w:val="0"/>
          <w:marBottom w:val="0"/>
          <w:divBdr>
            <w:top w:val="none" w:sz="0" w:space="0" w:color="auto"/>
            <w:left w:val="none" w:sz="0" w:space="0" w:color="auto"/>
            <w:bottom w:val="none" w:sz="0" w:space="0" w:color="auto"/>
            <w:right w:val="none" w:sz="0" w:space="0" w:color="auto"/>
          </w:divBdr>
          <w:divsChild>
            <w:div w:id="69349837">
              <w:marLeft w:val="0"/>
              <w:marRight w:val="0"/>
              <w:marTop w:val="0"/>
              <w:marBottom w:val="0"/>
              <w:divBdr>
                <w:top w:val="none" w:sz="0" w:space="0" w:color="auto"/>
                <w:left w:val="none" w:sz="0" w:space="0" w:color="auto"/>
                <w:bottom w:val="none" w:sz="0" w:space="0" w:color="auto"/>
                <w:right w:val="none" w:sz="0" w:space="0" w:color="auto"/>
              </w:divBdr>
              <w:divsChild>
                <w:div w:id="188490024">
                  <w:marLeft w:val="0"/>
                  <w:marRight w:val="0"/>
                  <w:marTop w:val="0"/>
                  <w:marBottom w:val="0"/>
                  <w:divBdr>
                    <w:top w:val="none" w:sz="0" w:space="0" w:color="auto"/>
                    <w:left w:val="none" w:sz="0" w:space="0" w:color="auto"/>
                    <w:bottom w:val="none" w:sz="0" w:space="0" w:color="auto"/>
                    <w:right w:val="none" w:sz="0" w:space="0" w:color="auto"/>
                  </w:divBdr>
                  <w:divsChild>
                    <w:div w:id="1854682559">
                      <w:marLeft w:val="0"/>
                      <w:marRight w:val="0"/>
                      <w:marTop w:val="0"/>
                      <w:marBottom w:val="0"/>
                      <w:divBdr>
                        <w:top w:val="none" w:sz="0" w:space="0" w:color="auto"/>
                        <w:left w:val="none" w:sz="0" w:space="0" w:color="auto"/>
                        <w:bottom w:val="none" w:sz="0" w:space="0" w:color="auto"/>
                        <w:right w:val="none" w:sz="0" w:space="0" w:color="auto"/>
                      </w:divBdr>
                      <w:divsChild>
                        <w:div w:id="924024700">
                          <w:marLeft w:val="0"/>
                          <w:marRight w:val="0"/>
                          <w:marTop w:val="0"/>
                          <w:marBottom w:val="0"/>
                          <w:divBdr>
                            <w:top w:val="none" w:sz="0" w:space="0" w:color="auto"/>
                            <w:left w:val="none" w:sz="0" w:space="0" w:color="auto"/>
                            <w:bottom w:val="none" w:sz="0" w:space="0" w:color="auto"/>
                            <w:right w:val="none" w:sz="0" w:space="0" w:color="auto"/>
                          </w:divBdr>
                          <w:divsChild>
                            <w:div w:id="1829517307">
                              <w:marLeft w:val="0"/>
                              <w:marRight w:val="0"/>
                              <w:marTop w:val="0"/>
                              <w:marBottom w:val="0"/>
                              <w:divBdr>
                                <w:top w:val="none" w:sz="0" w:space="0" w:color="auto"/>
                                <w:left w:val="none" w:sz="0" w:space="0" w:color="auto"/>
                                <w:bottom w:val="none" w:sz="0" w:space="0" w:color="auto"/>
                                <w:right w:val="none" w:sz="0" w:space="0" w:color="auto"/>
                              </w:divBdr>
                              <w:divsChild>
                                <w:div w:id="269171088">
                                  <w:marLeft w:val="0"/>
                                  <w:marRight w:val="0"/>
                                  <w:marTop w:val="0"/>
                                  <w:marBottom w:val="0"/>
                                  <w:divBdr>
                                    <w:top w:val="none" w:sz="0" w:space="0" w:color="auto"/>
                                    <w:left w:val="none" w:sz="0" w:space="0" w:color="auto"/>
                                    <w:bottom w:val="none" w:sz="0" w:space="0" w:color="auto"/>
                                    <w:right w:val="none" w:sz="0" w:space="0" w:color="auto"/>
                                  </w:divBdr>
                                  <w:divsChild>
                                    <w:div w:id="714081484">
                                      <w:marLeft w:val="0"/>
                                      <w:marRight w:val="0"/>
                                      <w:marTop w:val="0"/>
                                      <w:marBottom w:val="0"/>
                                      <w:divBdr>
                                        <w:top w:val="none" w:sz="0" w:space="0" w:color="auto"/>
                                        <w:left w:val="none" w:sz="0" w:space="0" w:color="auto"/>
                                        <w:bottom w:val="none" w:sz="0" w:space="0" w:color="auto"/>
                                        <w:right w:val="none" w:sz="0" w:space="0" w:color="auto"/>
                                      </w:divBdr>
                                      <w:divsChild>
                                        <w:div w:id="1279753386">
                                          <w:marLeft w:val="0"/>
                                          <w:marRight w:val="0"/>
                                          <w:marTop w:val="0"/>
                                          <w:marBottom w:val="0"/>
                                          <w:divBdr>
                                            <w:top w:val="none" w:sz="0" w:space="0" w:color="auto"/>
                                            <w:left w:val="none" w:sz="0" w:space="0" w:color="auto"/>
                                            <w:bottom w:val="none" w:sz="0" w:space="0" w:color="auto"/>
                                            <w:right w:val="none" w:sz="0" w:space="0" w:color="auto"/>
                                          </w:divBdr>
                                          <w:divsChild>
                                            <w:div w:id="12326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51961">
      <w:bodyDiv w:val="1"/>
      <w:marLeft w:val="0"/>
      <w:marRight w:val="0"/>
      <w:marTop w:val="0"/>
      <w:marBottom w:val="0"/>
      <w:divBdr>
        <w:top w:val="none" w:sz="0" w:space="0" w:color="auto"/>
        <w:left w:val="none" w:sz="0" w:space="0" w:color="auto"/>
        <w:bottom w:val="none" w:sz="0" w:space="0" w:color="auto"/>
        <w:right w:val="none" w:sz="0" w:space="0" w:color="auto"/>
      </w:divBdr>
      <w:divsChild>
        <w:div w:id="112672000">
          <w:marLeft w:val="0"/>
          <w:marRight w:val="0"/>
          <w:marTop w:val="125"/>
          <w:marBottom w:val="0"/>
          <w:divBdr>
            <w:top w:val="none" w:sz="0" w:space="0" w:color="auto"/>
            <w:left w:val="none" w:sz="0" w:space="0" w:color="auto"/>
            <w:bottom w:val="none" w:sz="0" w:space="0" w:color="auto"/>
            <w:right w:val="none" w:sz="0" w:space="0" w:color="auto"/>
          </w:divBdr>
          <w:divsChild>
            <w:div w:id="414089215">
              <w:marLeft w:val="0"/>
              <w:marRight w:val="0"/>
              <w:marTop w:val="63"/>
              <w:marBottom w:val="0"/>
              <w:divBdr>
                <w:top w:val="none" w:sz="0" w:space="0" w:color="auto"/>
                <w:left w:val="none" w:sz="0" w:space="0" w:color="auto"/>
                <w:bottom w:val="none" w:sz="0" w:space="0" w:color="auto"/>
                <w:right w:val="none" w:sz="0" w:space="0" w:color="auto"/>
              </w:divBdr>
              <w:divsChild>
                <w:div w:id="1473255436">
                  <w:marLeft w:val="0"/>
                  <w:marRight w:val="0"/>
                  <w:marTop w:val="0"/>
                  <w:marBottom w:val="0"/>
                  <w:divBdr>
                    <w:top w:val="none" w:sz="0" w:space="0" w:color="auto"/>
                    <w:left w:val="none" w:sz="0" w:space="0" w:color="auto"/>
                    <w:bottom w:val="none" w:sz="0" w:space="0" w:color="auto"/>
                    <w:right w:val="none" w:sz="0" w:space="0" w:color="auto"/>
                  </w:divBdr>
                  <w:divsChild>
                    <w:div w:id="5183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613">
      <w:bodyDiv w:val="1"/>
      <w:marLeft w:val="0"/>
      <w:marRight w:val="0"/>
      <w:marTop w:val="0"/>
      <w:marBottom w:val="0"/>
      <w:divBdr>
        <w:top w:val="none" w:sz="0" w:space="0" w:color="auto"/>
        <w:left w:val="none" w:sz="0" w:space="0" w:color="auto"/>
        <w:bottom w:val="none" w:sz="0" w:space="0" w:color="auto"/>
        <w:right w:val="none" w:sz="0" w:space="0" w:color="auto"/>
      </w:divBdr>
      <w:divsChild>
        <w:div w:id="2087066461">
          <w:marLeft w:val="0"/>
          <w:marRight w:val="0"/>
          <w:marTop w:val="0"/>
          <w:marBottom w:val="0"/>
          <w:divBdr>
            <w:top w:val="none" w:sz="0" w:space="0" w:color="auto"/>
            <w:left w:val="none" w:sz="0" w:space="0" w:color="auto"/>
            <w:bottom w:val="none" w:sz="0" w:space="0" w:color="auto"/>
            <w:right w:val="none" w:sz="0" w:space="0" w:color="auto"/>
          </w:divBdr>
          <w:divsChild>
            <w:div w:id="820270890">
              <w:marLeft w:val="0"/>
              <w:marRight w:val="0"/>
              <w:marTop w:val="100"/>
              <w:marBottom w:val="100"/>
              <w:divBdr>
                <w:top w:val="none" w:sz="0" w:space="0" w:color="auto"/>
                <w:left w:val="none" w:sz="0" w:space="0" w:color="auto"/>
                <w:bottom w:val="none" w:sz="0" w:space="0" w:color="auto"/>
                <w:right w:val="none" w:sz="0" w:space="0" w:color="auto"/>
              </w:divBdr>
              <w:divsChild>
                <w:div w:id="1222210272">
                  <w:marLeft w:val="0"/>
                  <w:marRight w:val="0"/>
                  <w:marTop w:val="0"/>
                  <w:marBottom w:val="0"/>
                  <w:divBdr>
                    <w:top w:val="none" w:sz="0" w:space="0" w:color="auto"/>
                    <w:left w:val="none" w:sz="0" w:space="0" w:color="auto"/>
                    <w:bottom w:val="none" w:sz="0" w:space="0" w:color="auto"/>
                    <w:right w:val="none" w:sz="0" w:space="0" w:color="auto"/>
                  </w:divBdr>
                  <w:divsChild>
                    <w:div w:id="1750421808">
                      <w:marLeft w:val="0"/>
                      <w:marRight w:val="0"/>
                      <w:marTop w:val="0"/>
                      <w:marBottom w:val="0"/>
                      <w:divBdr>
                        <w:top w:val="none" w:sz="0" w:space="0" w:color="auto"/>
                        <w:left w:val="none" w:sz="0" w:space="0" w:color="auto"/>
                        <w:bottom w:val="none" w:sz="0" w:space="0" w:color="auto"/>
                        <w:right w:val="none" w:sz="0" w:space="0" w:color="auto"/>
                      </w:divBdr>
                      <w:divsChild>
                        <w:div w:id="1354922886">
                          <w:marLeft w:val="0"/>
                          <w:marRight w:val="0"/>
                          <w:marTop w:val="0"/>
                          <w:marBottom w:val="0"/>
                          <w:divBdr>
                            <w:top w:val="none" w:sz="0" w:space="0" w:color="auto"/>
                            <w:left w:val="none" w:sz="0" w:space="0" w:color="auto"/>
                            <w:bottom w:val="none" w:sz="0" w:space="0" w:color="auto"/>
                            <w:right w:val="none" w:sz="0" w:space="0" w:color="auto"/>
                          </w:divBdr>
                          <w:divsChild>
                            <w:div w:id="55403055">
                              <w:marLeft w:val="0"/>
                              <w:marRight w:val="0"/>
                              <w:marTop w:val="0"/>
                              <w:marBottom w:val="0"/>
                              <w:divBdr>
                                <w:top w:val="none" w:sz="0" w:space="0" w:color="auto"/>
                                <w:left w:val="none" w:sz="0" w:space="0" w:color="auto"/>
                                <w:bottom w:val="none" w:sz="0" w:space="0" w:color="auto"/>
                                <w:right w:val="none" w:sz="0" w:space="0" w:color="auto"/>
                              </w:divBdr>
                              <w:divsChild>
                                <w:div w:id="792018274">
                                  <w:marLeft w:val="0"/>
                                  <w:marRight w:val="0"/>
                                  <w:marTop w:val="75"/>
                                  <w:marBottom w:val="0"/>
                                  <w:divBdr>
                                    <w:top w:val="none" w:sz="0" w:space="0" w:color="auto"/>
                                    <w:left w:val="none" w:sz="0" w:space="0" w:color="auto"/>
                                    <w:bottom w:val="none" w:sz="0" w:space="0" w:color="auto"/>
                                    <w:right w:val="none" w:sz="0" w:space="0" w:color="auto"/>
                                  </w:divBdr>
                                  <w:divsChild>
                                    <w:div w:id="213348097">
                                      <w:marLeft w:val="0"/>
                                      <w:marRight w:val="0"/>
                                      <w:marTop w:val="0"/>
                                      <w:marBottom w:val="0"/>
                                      <w:divBdr>
                                        <w:top w:val="none" w:sz="0" w:space="0" w:color="auto"/>
                                        <w:left w:val="none" w:sz="0" w:space="0" w:color="auto"/>
                                        <w:bottom w:val="none" w:sz="0" w:space="0" w:color="auto"/>
                                        <w:right w:val="none" w:sz="0" w:space="0" w:color="auto"/>
                                      </w:divBdr>
                                      <w:divsChild>
                                        <w:div w:id="2036688743">
                                          <w:marLeft w:val="0"/>
                                          <w:marRight w:val="0"/>
                                          <w:marTop w:val="120"/>
                                          <w:marBottom w:val="480"/>
                                          <w:divBdr>
                                            <w:top w:val="single" w:sz="36" w:space="9" w:color="EEEEEE"/>
                                            <w:left w:val="single" w:sz="36" w:space="9" w:color="EEEEEE"/>
                                            <w:bottom w:val="single" w:sz="36" w:space="9" w:color="EEEEEE"/>
                                            <w:right w:val="single" w:sz="36" w:space="9" w:color="EEEEEE"/>
                                          </w:divBdr>
                                          <w:divsChild>
                                            <w:div w:id="1588420541">
                                              <w:marLeft w:val="0"/>
                                              <w:marRight w:val="0"/>
                                              <w:marTop w:val="120"/>
                                              <w:marBottom w:val="120"/>
                                              <w:divBdr>
                                                <w:top w:val="single" w:sz="12" w:space="0" w:color="214473"/>
                                                <w:left w:val="none" w:sz="0" w:space="0" w:color="auto"/>
                                                <w:bottom w:val="none" w:sz="0" w:space="0" w:color="auto"/>
                                                <w:right w:val="none" w:sz="0" w:space="0" w:color="auto"/>
                                              </w:divBdr>
                                              <w:divsChild>
                                                <w:div w:id="1219321688">
                                                  <w:marLeft w:val="0"/>
                                                  <w:marRight w:val="0"/>
                                                  <w:marTop w:val="0"/>
                                                  <w:marBottom w:val="0"/>
                                                  <w:divBdr>
                                                    <w:top w:val="none" w:sz="0" w:space="0" w:color="auto"/>
                                                    <w:left w:val="none" w:sz="0" w:space="0" w:color="auto"/>
                                                    <w:bottom w:val="none" w:sz="0" w:space="0" w:color="auto"/>
                                                    <w:right w:val="none" w:sz="0" w:space="0" w:color="auto"/>
                                                  </w:divBdr>
                                                  <w:divsChild>
                                                    <w:div w:id="23555127">
                                                      <w:marLeft w:val="0"/>
                                                      <w:marRight w:val="0"/>
                                                      <w:marTop w:val="0"/>
                                                      <w:marBottom w:val="0"/>
                                                      <w:divBdr>
                                                        <w:top w:val="none" w:sz="0" w:space="0" w:color="auto"/>
                                                        <w:left w:val="none" w:sz="0" w:space="0" w:color="auto"/>
                                                        <w:bottom w:val="none" w:sz="0" w:space="0" w:color="auto"/>
                                                        <w:right w:val="none" w:sz="0" w:space="0" w:color="auto"/>
                                                      </w:divBdr>
                                                    </w:div>
                                                    <w:div w:id="79760540">
                                                      <w:marLeft w:val="1134"/>
                                                      <w:marRight w:val="0"/>
                                                      <w:marTop w:val="0"/>
                                                      <w:marBottom w:val="0"/>
                                                      <w:divBdr>
                                                        <w:top w:val="none" w:sz="0" w:space="0" w:color="auto"/>
                                                        <w:left w:val="none" w:sz="0" w:space="0" w:color="auto"/>
                                                        <w:bottom w:val="none" w:sz="0" w:space="0" w:color="auto"/>
                                                        <w:right w:val="none" w:sz="0" w:space="0" w:color="auto"/>
                                                      </w:divBdr>
                                                    </w:div>
                                                    <w:div w:id="85001777">
                                                      <w:marLeft w:val="0"/>
                                                      <w:marRight w:val="0"/>
                                                      <w:marTop w:val="0"/>
                                                      <w:marBottom w:val="40"/>
                                                      <w:divBdr>
                                                        <w:top w:val="none" w:sz="0" w:space="0" w:color="auto"/>
                                                        <w:left w:val="none" w:sz="0" w:space="0" w:color="auto"/>
                                                        <w:bottom w:val="none" w:sz="0" w:space="0" w:color="auto"/>
                                                        <w:right w:val="none" w:sz="0" w:space="0" w:color="auto"/>
                                                      </w:divBdr>
                                                    </w:div>
                                                    <w:div w:id="121507647">
                                                      <w:marLeft w:val="0"/>
                                                      <w:marRight w:val="0"/>
                                                      <w:marTop w:val="0"/>
                                                      <w:marBottom w:val="40"/>
                                                      <w:divBdr>
                                                        <w:top w:val="none" w:sz="0" w:space="0" w:color="auto"/>
                                                        <w:left w:val="none" w:sz="0" w:space="0" w:color="auto"/>
                                                        <w:bottom w:val="none" w:sz="0" w:space="0" w:color="auto"/>
                                                        <w:right w:val="none" w:sz="0" w:space="0" w:color="auto"/>
                                                      </w:divBdr>
                                                    </w:div>
                                                    <w:div w:id="255332520">
                                                      <w:marLeft w:val="0"/>
                                                      <w:marRight w:val="0"/>
                                                      <w:marTop w:val="0"/>
                                                      <w:marBottom w:val="0"/>
                                                      <w:divBdr>
                                                        <w:top w:val="none" w:sz="0" w:space="0" w:color="auto"/>
                                                        <w:left w:val="none" w:sz="0" w:space="0" w:color="auto"/>
                                                        <w:bottom w:val="none" w:sz="0" w:space="0" w:color="auto"/>
                                                        <w:right w:val="none" w:sz="0" w:space="0" w:color="auto"/>
                                                      </w:divBdr>
                                                    </w:div>
                                                    <w:div w:id="275873513">
                                                      <w:marLeft w:val="1134"/>
                                                      <w:marRight w:val="0"/>
                                                      <w:marTop w:val="0"/>
                                                      <w:marBottom w:val="0"/>
                                                      <w:divBdr>
                                                        <w:top w:val="none" w:sz="0" w:space="0" w:color="auto"/>
                                                        <w:left w:val="none" w:sz="0" w:space="0" w:color="auto"/>
                                                        <w:bottom w:val="none" w:sz="0" w:space="0" w:color="auto"/>
                                                        <w:right w:val="none" w:sz="0" w:space="0" w:color="auto"/>
                                                      </w:divBdr>
                                                    </w:div>
                                                    <w:div w:id="316540969">
                                                      <w:marLeft w:val="1134"/>
                                                      <w:marRight w:val="0"/>
                                                      <w:marTop w:val="0"/>
                                                      <w:marBottom w:val="0"/>
                                                      <w:divBdr>
                                                        <w:top w:val="none" w:sz="0" w:space="0" w:color="auto"/>
                                                        <w:left w:val="none" w:sz="0" w:space="0" w:color="auto"/>
                                                        <w:bottom w:val="none" w:sz="0" w:space="0" w:color="auto"/>
                                                        <w:right w:val="none" w:sz="0" w:space="0" w:color="auto"/>
                                                      </w:divBdr>
                                                    </w:div>
                                                    <w:div w:id="359209106">
                                                      <w:marLeft w:val="0"/>
                                                      <w:marRight w:val="0"/>
                                                      <w:marTop w:val="0"/>
                                                      <w:marBottom w:val="0"/>
                                                      <w:divBdr>
                                                        <w:top w:val="none" w:sz="0" w:space="0" w:color="auto"/>
                                                        <w:left w:val="none" w:sz="0" w:space="0" w:color="auto"/>
                                                        <w:bottom w:val="none" w:sz="0" w:space="0" w:color="auto"/>
                                                        <w:right w:val="none" w:sz="0" w:space="0" w:color="auto"/>
                                                      </w:divBdr>
                                                    </w:div>
                                                    <w:div w:id="473059160">
                                                      <w:marLeft w:val="1134"/>
                                                      <w:marRight w:val="0"/>
                                                      <w:marTop w:val="0"/>
                                                      <w:marBottom w:val="0"/>
                                                      <w:divBdr>
                                                        <w:top w:val="none" w:sz="0" w:space="0" w:color="auto"/>
                                                        <w:left w:val="none" w:sz="0" w:space="0" w:color="auto"/>
                                                        <w:bottom w:val="none" w:sz="0" w:space="0" w:color="auto"/>
                                                        <w:right w:val="none" w:sz="0" w:space="0" w:color="auto"/>
                                                      </w:divBdr>
                                                    </w:div>
                                                    <w:div w:id="625350840">
                                                      <w:marLeft w:val="0"/>
                                                      <w:marRight w:val="0"/>
                                                      <w:marTop w:val="0"/>
                                                      <w:marBottom w:val="0"/>
                                                      <w:divBdr>
                                                        <w:top w:val="none" w:sz="0" w:space="0" w:color="auto"/>
                                                        <w:left w:val="none" w:sz="0" w:space="0" w:color="auto"/>
                                                        <w:bottom w:val="none" w:sz="0" w:space="0" w:color="auto"/>
                                                        <w:right w:val="none" w:sz="0" w:space="0" w:color="auto"/>
                                                      </w:divBdr>
                                                    </w:div>
                                                    <w:div w:id="642271823">
                                                      <w:marLeft w:val="0"/>
                                                      <w:marRight w:val="0"/>
                                                      <w:marTop w:val="0"/>
                                                      <w:marBottom w:val="0"/>
                                                      <w:divBdr>
                                                        <w:top w:val="none" w:sz="0" w:space="0" w:color="auto"/>
                                                        <w:left w:val="none" w:sz="0" w:space="0" w:color="auto"/>
                                                        <w:bottom w:val="none" w:sz="0" w:space="0" w:color="auto"/>
                                                        <w:right w:val="none" w:sz="0" w:space="0" w:color="auto"/>
                                                      </w:divBdr>
                                                    </w:div>
                                                    <w:div w:id="676425278">
                                                      <w:marLeft w:val="0"/>
                                                      <w:marRight w:val="0"/>
                                                      <w:marTop w:val="0"/>
                                                      <w:marBottom w:val="0"/>
                                                      <w:divBdr>
                                                        <w:top w:val="none" w:sz="0" w:space="0" w:color="auto"/>
                                                        <w:left w:val="none" w:sz="0" w:space="0" w:color="auto"/>
                                                        <w:bottom w:val="none" w:sz="0" w:space="0" w:color="auto"/>
                                                        <w:right w:val="none" w:sz="0" w:space="0" w:color="auto"/>
                                                      </w:divBdr>
                                                    </w:div>
                                                    <w:div w:id="682099339">
                                                      <w:marLeft w:val="0"/>
                                                      <w:marRight w:val="0"/>
                                                      <w:marTop w:val="0"/>
                                                      <w:marBottom w:val="0"/>
                                                      <w:divBdr>
                                                        <w:top w:val="none" w:sz="0" w:space="0" w:color="auto"/>
                                                        <w:left w:val="none" w:sz="0" w:space="0" w:color="auto"/>
                                                        <w:bottom w:val="none" w:sz="0" w:space="0" w:color="auto"/>
                                                        <w:right w:val="none" w:sz="0" w:space="0" w:color="auto"/>
                                                      </w:divBdr>
                                                    </w:div>
                                                    <w:div w:id="814565879">
                                                      <w:marLeft w:val="0"/>
                                                      <w:marRight w:val="1970"/>
                                                      <w:marTop w:val="0"/>
                                                      <w:marBottom w:val="0"/>
                                                      <w:divBdr>
                                                        <w:top w:val="none" w:sz="0" w:space="0" w:color="auto"/>
                                                        <w:left w:val="none" w:sz="0" w:space="0" w:color="auto"/>
                                                        <w:bottom w:val="none" w:sz="0" w:space="0" w:color="auto"/>
                                                        <w:right w:val="none" w:sz="0" w:space="0" w:color="auto"/>
                                                      </w:divBdr>
                                                    </w:div>
                                                    <w:div w:id="933784197">
                                                      <w:marLeft w:val="0"/>
                                                      <w:marRight w:val="0"/>
                                                      <w:marTop w:val="0"/>
                                                      <w:marBottom w:val="0"/>
                                                      <w:divBdr>
                                                        <w:top w:val="none" w:sz="0" w:space="0" w:color="auto"/>
                                                        <w:left w:val="none" w:sz="0" w:space="0" w:color="auto"/>
                                                        <w:bottom w:val="none" w:sz="0" w:space="0" w:color="auto"/>
                                                        <w:right w:val="none" w:sz="0" w:space="0" w:color="auto"/>
                                                      </w:divBdr>
                                                    </w:div>
                                                    <w:div w:id="1197277997">
                                                      <w:marLeft w:val="0"/>
                                                      <w:marRight w:val="0"/>
                                                      <w:marTop w:val="0"/>
                                                      <w:marBottom w:val="0"/>
                                                      <w:divBdr>
                                                        <w:top w:val="none" w:sz="0" w:space="0" w:color="auto"/>
                                                        <w:left w:val="none" w:sz="0" w:space="0" w:color="auto"/>
                                                        <w:bottom w:val="none" w:sz="0" w:space="0" w:color="auto"/>
                                                        <w:right w:val="none" w:sz="0" w:space="0" w:color="auto"/>
                                                      </w:divBdr>
                                                    </w:div>
                                                    <w:div w:id="1301032852">
                                                      <w:marLeft w:val="0"/>
                                                      <w:marRight w:val="0"/>
                                                      <w:marTop w:val="0"/>
                                                      <w:marBottom w:val="0"/>
                                                      <w:divBdr>
                                                        <w:top w:val="none" w:sz="0" w:space="0" w:color="auto"/>
                                                        <w:left w:val="none" w:sz="0" w:space="0" w:color="auto"/>
                                                        <w:bottom w:val="none" w:sz="0" w:space="0" w:color="auto"/>
                                                        <w:right w:val="none" w:sz="0" w:space="0" w:color="auto"/>
                                                      </w:divBdr>
                                                    </w:div>
                                                    <w:div w:id="1334184088">
                                                      <w:marLeft w:val="709"/>
                                                      <w:marRight w:val="0"/>
                                                      <w:marTop w:val="0"/>
                                                      <w:marBottom w:val="0"/>
                                                      <w:divBdr>
                                                        <w:top w:val="none" w:sz="0" w:space="0" w:color="auto"/>
                                                        <w:left w:val="none" w:sz="0" w:space="0" w:color="auto"/>
                                                        <w:bottom w:val="none" w:sz="0" w:space="0" w:color="auto"/>
                                                        <w:right w:val="none" w:sz="0" w:space="0" w:color="auto"/>
                                                      </w:divBdr>
                                                    </w:div>
                                                    <w:div w:id="1478953241">
                                                      <w:marLeft w:val="0"/>
                                                      <w:marRight w:val="0"/>
                                                      <w:marTop w:val="0"/>
                                                      <w:marBottom w:val="40"/>
                                                      <w:divBdr>
                                                        <w:top w:val="none" w:sz="0" w:space="0" w:color="auto"/>
                                                        <w:left w:val="none" w:sz="0" w:space="0" w:color="auto"/>
                                                        <w:bottom w:val="none" w:sz="0" w:space="0" w:color="auto"/>
                                                        <w:right w:val="none" w:sz="0" w:space="0" w:color="auto"/>
                                                      </w:divBdr>
                                                    </w:div>
                                                    <w:div w:id="1481575655">
                                                      <w:marLeft w:val="1134"/>
                                                      <w:marRight w:val="0"/>
                                                      <w:marTop w:val="0"/>
                                                      <w:marBottom w:val="0"/>
                                                      <w:divBdr>
                                                        <w:top w:val="none" w:sz="0" w:space="0" w:color="auto"/>
                                                        <w:left w:val="none" w:sz="0" w:space="0" w:color="auto"/>
                                                        <w:bottom w:val="none" w:sz="0" w:space="0" w:color="auto"/>
                                                        <w:right w:val="none" w:sz="0" w:space="0" w:color="auto"/>
                                                      </w:divBdr>
                                                    </w:div>
                                                    <w:div w:id="1518616893">
                                                      <w:marLeft w:val="0"/>
                                                      <w:marRight w:val="0"/>
                                                      <w:marTop w:val="0"/>
                                                      <w:marBottom w:val="40"/>
                                                      <w:divBdr>
                                                        <w:top w:val="none" w:sz="0" w:space="0" w:color="auto"/>
                                                        <w:left w:val="none" w:sz="0" w:space="0" w:color="auto"/>
                                                        <w:bottom w:val="none" w:sz="0" w:space="0" w:color="auto"/>
                                                        <w:right w:val="none" w:sz="0" w:space="0" w:color="auto"/>
                                                      </w:divBdr>
                                                    </w:div>
                                                    <w:div w:id="1637374784">
                                                      <w:marLeft w:val="0"/>
                                                      <w:marRight w:val="0"/>
                                                      <w:marTop w:val="0"/>
                                                      <w:marBottom w:val="0"/>
                                                      <w:divBdr>
                                                        <w:top w:val="none" w:sz="0" w:space="0" w:color="auto"/>
                                                        <w:left w:val="none" w:sz="0" w:space="0" w:color="auto"/>
                                                        <w:bottom w:val="none" w:sz="0" w:space="0" w:color="auto"/>
                                                        <w:right w:val="none" w:sz="0" w:space="0" w:color="auto"/>
                                                      </w:divBdr>
                                                    </w:div>
                                                    <w:div w:id="1649942255">
                                                      <w:marLeft w:val="0"/>
                                                      <w:marRight w:val="0"/>
                                                      <w:marTop w:val="0"/>
                                                      <w:marBottom w:val="40"/>
                                                      <w:divBdr>
                                                        <w:top w:val="none" w:sz="0" w:space="0" w:color="auto"/>
                                                        <w:left w:val="none" w:sz="0" w:space="0" w:color="auto"/>
                                                        <w:bottom w:val="none" w:sz="0" w:space="0" w:color="auto"/>
                                                        <w:right w:val="none" w:sz="0" w:space="0" w:color="auto"/>
                                                      </w:divBdr>
                                                    </w:div>
                                                    <w:div w:id="1651396393">
                                                      <w:marLeft w:val="0"/>
                                                      <w:marRight w:val="0"/>
                                                      <w:marTop w:val="0"/>
                                                      <w:marBottom w:val="0"/>
                                                      <w:divBdr>
                                                        <w:top w:val="none" w:sz="0" w:space="0" w:color="auto"/>
                                                        <w:left w:val="none" w:sz="0" w:space="0" w:color="auto"/>
                                                        <w:bottom w:val="none" w:sz="0" w:space="0" w:color="auto"/>
                                                        <w:right w:val="none" w:sz="0" w:space="0" w:color="auto"/>
                                                      </w:divBdr>
                                                    </w:div>
                                                    <w:div w:id="1676108382">
                                                      <w:marLeft w:val="0"/>
                                                      <w:marRight w:val="0"/>
                                                      <w:marTop w:val="0"/>
                                                      <w:marBottom w:val="0"/>
                                                      <w:divBdr>
                                                        <w:top w:val="none" w:sz="0" w:space="0" w:color="auto"/>
                                                        <w:left w:val="none" w:sz="0" w:space="0" w:color="auto"/>
                                                        <w:bottom w:val="none" w:sz="0" w:space="0" w:color="auto"/>
                                                        <w:right w:val="none" w:sz="0" w:space="0" w:color="auto"/>
                                                      </w:divBdr>
                                                    </w:div>
                                                    <w:div w:id="1839687441">
                                                      <w:marLeft w:val="1080"/>
                                                      <w:marRight w:val="-6"/>
                                                      <w:marTop w:val="0"/>
                                                      <w:marBottom w:val="0"/>
                                                      <w:divBdr>
                                                        <w:top w:val="none" w:sz="0" w:space="0" w:color="auto"/>
                                                        <w:left w:val="none" w:sz="0" w:space="0" w:color="auto"/>
                                                        <w:bottom w:val="none" w:sz="0" w:space="0" w:color="auto"/>
                                                        <w:right w:val="none" w:sz="0" w:space="0" w:color="auto"/>
                                                      </w:divBdr>
                                                    </w:div>
                                                    <w:div w:id="1855608698">
                                                      <w:marLeft w:val="0"/>
                                                      <w:marRight w:val="0"/>
                                                      <w:marTop w:val="0"/>
                                                      <w:marBottom w:val="0"/>
                                                      <w:divBdr>
                                                        <w:top w:val="none" w:sz="0" w:space="0" w:color="auto"/>
                                                        <w:left w:val="none" w:sz="0" w:space="0" w:color="auto"/>
                                                        <w:bottom w:val="none" w:sz="0" w:space="0" w:color="auto"/>
                                                        <w:right w:val="none" w:sz="0" w:space="0" w:color="auto"/>
                                                      </w:divBdr>
                                                    </w:div>
                                                    <w:div w:id="1966228809">
                                                      <w:marLeft w:val="0"/>
                                                      <w:marRight w:val="0"/>
                                                      <w:marTop w:val="0"/>
                                                      <w:marBottom w:val="0"/>
                                                      <w:divBdr>
                                                        <w:top w:val="none" w:sz="0" w:space="0" w:color="auto"/>
                                                        <w:left w:val="none" w:sz="0" w:space="0" w:color="auto"/>
                                                        <w:bottom w:val="none" w:sz="0" w:space="0" w:color="auto"/>
                                                        <w:right w:val="none" w:sz="0" w:space="0" w:color="auto"/>
                                                      </w:divBdr>
                                                    </w:div>
                                                    <w:div w:id="21020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462633">
      <w:bodyDiv w:val="1"/>
      <w:marLeft w:val="0"/>
      <w:marRight w:val="0"/>
      <w:marTop w:val="0"/>
      <w:marBottom w:val="0"/>
      <w:divBdr>
        <w:top w:val="none" w:sz="0" w:space="0" w:color="auto"/>
        <w:left w:val="none" w:sz="0" w:space="0" w:color="auto"/>
        <w:bottom w:val="none" w:sz="0" w:space="0" w:color="auto"/>
        <w:right w:val="none" w:sz="0" w:space="0" w:color="auto"/>
      </w:divBdr>
      <w:divsChild>
        <w:div w:id="2032875025">
          <w:marLeft w:val="0"/>
          <w:marRight w:val="0"/>
          <w:marTop w:val="0"/>
          <w:marBottom w:val="0"/>
          <w:divBdr>
            <w:top w:val="none" w:sz="0" w:space="0" w:color="auto"/>
            <w:left w:val="none" w:sz="0" w:space="0" w:color="auto"/>
            <w:bottom w:val="none" w:sz="0" w:space="0" w:color="auto"/>
            <w:right w:val="none" w:sz="0" w:space="0" w:color="auto"/>
          </w:divBdr>
          <w:divsChild>
            <w:div w:id="248469810">
              <w:marLeft w:val="0"/>
              <w:marRight w:val="0"/>
              <w:marTop w:val="0"/>
              <w:marBottom w:val="0"/>
              <w:divBdr>
                <w:top w:val="none" w:sz="0" w:space="0" w:color="auto"/>
                <w:left w:val="none" w:sz="0" w:space="0" w:color="auto"/>
                <w:bottom w:val="none" w:sz="0" w:space="0" w:color="auto"/>
                <w:right w:val="none" w:sz="0" w:space="0" w:color="auto"/>
              </w:divBdr>
              <w:divsChild>
                <w:div w:id="1436366138">
                  <w:marLeft w:val="0"/>
                  <w:marRight w:val="0"/>
                  <w:marTop w:val="0"/>
                  <w:marBottom w:val="0"/>
                  <w:divBdr>
                    <w:top w:val="none" w:sz="0" w:space="0" w:color="auto"/>
                    <w:left w:val="none" w:sz="0" w:space="0" w:color="auto"/>
                    <w:bottom w:val="none" w:sz="0" w:space="0" w:color="auto"/>
                    <w:right w:val="none" w:sz="0" w:space="0" w:color="auto"/>
                  </w:divBdr>
                  <w:divsChild>
                    <w:div w:id="384261816">
                      <w:marLeft w:val="0"/>
                      <w:marRight w:val="0"/>
                      <w:marTop w:val="0"/>
                      <w:marBottom w:val="0"/>
                      <w:divBdr>
                        <w:top w:val="none" w:sz="0" w:space="0" w:color="auto"/>
                        <w:left w:val="none" w:sz="0" w:space="0" w:color="auto"/>
                        <w:bottom w:val="none" w:sz="0" w:space="0" w:color="auto"/>
                        <w:right w:val="none" w:sz="0" w:space="0" w:color="auto"/>
                      </w:divBdr>
                      <w:divsChild>
                        <w:div w:id="1513490076">
                          <w:marLeft w:val="0"/>
                          <w:marRight w:val="0"/>
                          <w:marTop w:val="0"/>
                          <w:marBottom w:val="0"/>
                          <w:divBdr>
                            <w:top w:val="none" w:sz="0" w:space="0" w:color="auto"/>
                            <w:left w:val="none" w:sz="0" w:space="0" w:color="auto"/>
                            <w:bottom w:val="none" w:sz="0" w:space="0" w:color="auto"/>
                            <w:right w:val="none" w:sz="0" w:space="0" w:color="auto"/>
                          </w:divBdr>
                          <w:divsChild>
                            <w:div w:id="45109806">
                              <w:marLeft w:val="0"/>
                              <w:marRight w:val="0"/>
                              <w:marTop w:val="0"/>
                              <w:marBottom w:val="0"/>
                              <w:divBdr>
                                <w:top w:val="none" w:sz="0" w:space="0" w:color="auto"/>
                                <w:left w:val="none" w:sz="0" w:space="0" w:color="auto"/>
                                <w:bottom w:val="none" w:sz="0" w:space="0" w:color="auto"/>
                                <w:right w:val="none" w:sz="0" w:space="0" w:color="auto"/>
                              </w:divBdr>
                              <w:divsChild>
                                <w:div w:id="2112315185">
                                  <w:marLeft w:val="0"/>
                                  <w:marRight w:val="0"/>
                                  <w:marTop w:val="0"/>
                                  <w:marBottom w:val="0"/>
                                  <w:divBdr>
                                    <w:top w:val="none" w:sz="0" w:space="0" w:color="auto"/>
                                    <w:left w:val="none" w:sz="0" w:space="0" w:color="auto"/>
                                    <w:bottom w:val="none" w:sz="0" w:space="0" w:color="auto"/>
                                    <w:right w:val="none" w:sz="0" w:space="0" w:color="auto"/>
                                  </w:divBdr>
                                  <w:divsChild>
                                    <w:div w:id="15895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82788">
      <w:bodyDiv w:val="1"/>
      <w:marLeft w:val="0"/>
      <w:marRight w:val="0"/>
      <w:marTop w:val="0"/>
      <w:marBottom w:val="0"/>
      <w:divBdr>
        <w:top w:val="none" w:sz="0" w:space="0" w:color="auto"/>
        <w:left w:val="none" w:sz="0" w:space="0" w:color="auto"/>
        <w:bottom w:val="none" w:sz="0" w:space="0" w:color="auto"/>
        <w:right w:val="none" w:sz="0" w:space="0" w:color="auto"/>
      </w:divBdr>
    </w:div>
    <w:div w:id="1313413515">
      <w:bodyDiv w:val="1"/>
      <w:marLeft w:val="0"/>
      <w:marRight w:val="0"/>
      <w:marTop w:val="0"/>
      <w:marBottom w:val="0"/>
      <w:divBdr>
        <w:top w:val="none" w:sz="0" w:space="0" w:color="auto"/>
        <w:left w:val="none" w:sz="0" w:space="0" w:color="auto"/>
        <w:bottom w:val="none" w:sz="0" w:space="0" w:color="auto"/>
        <w:right w:val="none" w:sz="0" w:space="0" w:color="auto"/>
      </w:divBdr>
    </w:div>
    <w:div w:id="1937444433">
      <w:bodyDiv w:val="1"/>
      <w:marLeft w:val="0"/>
      <w:marRight w:val="0"/>
      <w:marTop w:val="0"/>
      <w:marBottom w:val="0"/>
      <w:divBdr>
        <w:top w:val="none" w:sz="0" w:space="0" w:color="auto"/>
        <w:left w:val="none" w:sz="0" w:space="0" w:color="auto"/>
        <w:bottom w:val="none" w:sz="0" w:space="0" w:color="auto"/>
        <w:right w:val="none" w:sz="0" w:space="0" w:color="auto"/>
      </w:divBdr>
    </w:div>
    <w:div w:id="2015261278">
      <w:bodyDiv w:val="1"/>
      <w:marLeft w:val="0"/>
      <w:marRight w:val="0"/>
      <w:marTop w:val="0"/>
      <w:marBottom w:val="0"/>
      <w:divBdr>
        <w:top w:val="none" w:sz="0" w:space="0" w:color="auto"/>
        <w:left w:val="none" w:sz="0" w:space="0" w:color="auto"/>
        <w:bottom w:val="none" w:sz="0" w:space="0" w:color="auto"/>
        <w:right w:val="none" w:sz="0" w:space="0" w:color="auto"/>
      </w:divBdr>
      <w:divsChild>
        <w:div w:id="56629640">
          <w:marLeft w:val="0"/>
          <w:marRight w:val="0"/>
          <w:marTop w:val="0"/>
          <w:marBottom w:val="0"/>
          <w:divBdr>
            <w:top w:val="none" w:sz="0" w:space="0" w:color="auto"/>
            <w:left w:val="none" w:sz="0" w:space="0" w:color="auto"/>
            <w:bottom w:val="none" w:sz="0" w:space="0" w:color="auto"/>
            <w:right w:val="none" w:sz="0" w:space="0" w:color="auto"/>
          </w:divBdr>
          <w:divsChild>
            <w:div w:id="466289691">
              <w:marLeft w:val="0"/>
              <w:marRight w:val="0"/>
              <w:marTop w:val="0"/>
              <w:marBottom w:val="0"/>
              <w:divBdr>
                <w:top w:val="none" w:sz="0" w:space="0" w:color="auto"/>
                <w:left w:val="none" w:sz="0" w:space="0" w:color="auto"/>
                <w:bottom w:val="none" w:sz="0" w:space="0" w:color="auto"/>
                <w:right w:val="none" w:sz="0" w:space="0" w:color="auto"/>
              </w:divBdr>
              <w:divsChild>
                <w:div w:id="1917394727">
                  <w:marLeft w:val="0"/>
                  <w:marRight w:val="0"/>
                  <w:marTop w:val="0"/>
                  <w:marBottom w:val="0"/>
                  <w:divBdr>
                    <w:top w:val="none" w:sz="0" w:space="0" w:color="auto"/>
                    <w:left w:val="none" w:sz="0" w:space="0" w:color="auto"/>
                    <w:bottom w:val="none" w:sz="0" w:space="0" w:color="auto"/>
                    <w:right w:val="none" w:sz="0" w:space="0" w:color="auto"/>
                  </w:divBdr>
                  <w:divsChild>
                    <w:div w:id="1478650557">
                      <w:marLeft w:val="0"/>
                      <w:marRight w:val="0"/>
                      <w:marTop w:val="0"/>
                      <w:marBottom w:val="0"/>
                      <w:divBdr>
                        <w:top w:val="none" w:sz="0" w:space="0" w:color="auto"/>
                        <w:left w:val="none" w:sz="0" w:space="0" w:color="auto"/>
                        <w:bottom w:val="none" w:sz="0" w:space="0" w:color="auto"/>
                        <w:right w:val="none" w:sz="0" w:space="0" w:color="auto"/>
                      </w:divBdr>
                      <w:divsChild>
                        <w:div w:id="1452629054">
                          <w:marLeft w:val="0"/>
                          <w:marRight w:val="0"/>
                          <w:marTop w:val="0"/>
                          <w:marBottom w:val="0"/>
                          <w:divBdr>
                            <w:top w:val="none" w:sz="0" w:space="0" w:color="auto"/>
                            <w:left w:val="none" w:sz="0" w:space="0" w:color="auto"/>
                            <w:bottom w:val="none" w:sz="0" w:space="0" w:color="auto"/>
                            <w:right w:val="none" w:sz="0" w:space="0" w:color="auto"/>
                          </w:divBdr>
                          <w:divsChild>
                            <w:div w:id="1979071171">
                              <w:marLeft w:val="0"/>
                              <w:marRight w:val="0"/>
                              <w:marTop w:val="0"/>
                              <w:marBottom w:val="0"/>
                              <w:divBdr>
                                <w:top w:val="none" w:sz="0" w:space="0" w:color="auto"/>
                                <w:left w:val="none" w:sz="0" w:space="0" w:color="auto"/>
                                <w:bottom w:val="none" w:sz="0" w:space="0" w:color="auto"/>
                                <w:right w:val="none" w:sz="0" w:space="0" w:color="auto"/>
                              </w:divBdr>
                              <w:divsChild>
                                <w:div w:id="1015696125">
                                  <w:marLeft w:val="0"/>
                                  <w:marRight w:val="0"/>
                                  <w:marTop w:val="0"/>
                                  <w:marBottom w:val="0"/>
                                  <w:divBdr>
                                    <w:top w:val="none" w:sz="0" w:space="0" w:color="auto"/>
                                    <w:left w:val="none" w:sz="0" w:space="0" w:color="auto"/>
                                    <w:bottom w:val="none" w:sz="0" w:space="0" w:color="auto"/>
                                    <w:right w:val="none" w:sz="0" w:space="0" w:color="auto"/>
                                  </w:divBdr>
                                  <w:divsChild>
                                    <w:div w:id="885530578">
                                      <w:marLeft w:val="0"/>
                                      <w:marRight w:val="0"/>
                                      <w:marTop w:val="0"/>
                                      <w:marBottom w:val="0"/>
                                      <w:divBdr>
                                        <w:top w:val="none" w:sz="0" w:space="0" w:color="auto"/>
                                        <w:left w:val="none" w:sz="0" w:space="0" w:color="auto"/>
                                        <w:bottom w:val="none" w:sz="0" w:space="0" w:color="auto"/>
                                        <w:right w:val="none" w:sz="0" w:space="0" w:color="auto"/>
                                      </w:divBdr>
                                      <w:divsChild>
                                        <w:div w:id="1823349303">
                                          <w:marLeft w:val="0"/>
                                          <w:marRight w:val="0"/>
                                          <w:marTop w:val="0"/>
                                          <w:marBottom w:val="0"/>
                                          <w:divBdr>
                                            <w:top w:val="none" w:sz="0" w:space="0" w:color="auto"/>
                                            <w:left w:val="none" w:sz="0" w:space="0" w:color="auto"/>
                                            <w:bottom w:val="none" w:sz="0" w:space="0" w:color="auto"/>
                                            <w:right w:val="none" w:sz="0" w:space="0" w:color="auto"/>
                                          </w:divBdr>
                                          <w:divsChild>
                                            <w:div w:id="6626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316515">
      <w:bodyDiv w:val="1"/>
      <w:marLeft w:val="0"/>
      <w:marRight w:val="0"/>
      <w:marTop w:val="0"/>
      <w:marBottom w:val="0"/>
      <w:divBdr>
        <w:top w:val="none" w:sz="0" w:space="0" w:color="auto"/>
        <w:left w:val="none" w:sz="0" w:space="0" w:color="auto"/>
        <w:bottom w:val="none" w:sz="0" w:space="0" w:color="auto"/>
        <w:right w:val="none" w:sz="0" w:space="0" w:color="auto"/>
      </w:divBdr>
      <w:divsChild>
        <w:div w:id="868764053">
          <w:marLeft w:val="0"/>
          <w:marRight w:val="0"/>
          <w:marTop w:val="0"/>
          <w:marBottom w:val="0"/>
          <w:divBdr>
            <w:top w:val="none" w:sz="0" w:space="0" w:color="auto"/>
            <w:left w:val="none" w:sz="0" w:space="0" w:color="auto"/>
            <w:bottom w:val="none" w:sz="0" w:space="0" w:color="auto"/>
            <w:right w:val="none" w:sz="0" w:space="0" w:color="auto"/>
          </w:divBdr>
          <w:divsChild>
            <w:div w:id="1564442210">
              <w:marLeft w:val="0"/>
              <w:marRight w:val="0"/>
              <w:marTop w:val="100"/>
              <w:marBottom w:val="100"/>
              <w:divBdr>
                <w:top w:val="none" w:sz="0" w:space="0" w:color="auto"/>
                <w:left w:val="none" w:sz="0" w:space="0" w:color="auto"/>
                <w:bottom w:val="none" w:sz="0" w:space="0" w:color="auto"/>
                <w:right w:val="none" w:sz="0" w:space="0" w:color="auto"/>
              </w:divBdr>
              <w:divsChild>
                <w:div w:id="333916168">
                  <w:marLeft w:val="0"/>
                  <w:marRight w:val="0"/>
                  <w:marTop w:val="0"/>
                  <w:marBottom w:val="0"/>
                  <w:divBdr>
                    <w:top w:val="none" w:sz="0" w:space="0" w:color="auto"/>
                    <w:left w:val="none" w:sz="0" w:space="0" w:color="auto"/>
                    <w:bottom w:val="none" w:sz="0" w:space="0" w:color="auto"/>
                    <w:right w:val="none" w:sz="0" w:space="0" w:color="auto"/>
                  </w:divBdr>
                  <w:divsChild>
                    <w:div w:id="1718509201">
                      <w:marLeft w:val="0"/>
                      <w:marRight w:val="0"/>
                      <w:marTop w:val="0"/>
                      <w:marBottom w:val="0"/>
                      <w:divBdr>
                        <w:top w:val="none" w:sz="0" w:space="0" w:color="auto"/>
                        <w:left w:val="none" w:sz="0" w:space="0" w:color="auto"/>
                        <w:bottom w:val="none" w:sz="0" w:space="0" w:color="auto"/>
                        <w:right w:val="none" w:sz="0" w:space="0" w:color="auto"/>
                      </w:divBdr>
                      <w:divsChild>
                        <w:div w:id="1400664361">
                          <w:marLeft w:val="0"/>
                          <w:marRight w:val="0"/>
                          <w:marTop w:val="0"/>
                          <w:marBottom w:val="0"/>
                          <w:divBdr>
                            <w:top w:val="none" w:sz="0" w:space="0" w:color="auto"/>
                            <w:left w:val="none" w:sz="0" w:space="0" w:color="auto"/>
                            <w:bottom w:val="none" w:sz="0" w:space="0" w:color="auto"/>
                            <w:right w:val="none" w:sz="0" w:space="0" w:color="auto"/>
                          </w:divBdr>
                          <w:divsChild>
                            <w:div w:id="188493342">
                              <w:marLeft w:val="0"/>
                              <w:marRight w:val="0"/>
                              <w:marTop w:val="0"/>
                              <w:marBottom w:val="0"/>
                              <w:divBdr>
                                <w:top w:val="none" w:sz="0" w:space="0" w:color="auto"/>
                                <w:left w:val="none" w:sz="0" w:space="0" w:color="auto"/>
                                <w:bottom w:val="none" w:sz="0" w:space="0" w:color="auto"/>
                                <w:right w:val="none" w:sz="0" w:space="0" w:color="auto"/>
                              </w:divBdr>
                              <w:divsChild>
                                <w:div w:id="1089541325">
                                  <w:marLeft w:val="0"/>
                                  <w:marRight w:val="0"/>
                                  <w:marTop w:val="75"/>
                                  <w:marBottom w:val="0"/>
                                  <w:divBdr>
                                    <w:top w:val="none" w:sz="0" w:space="0" w:color="auto"/>
                                    <w:left w:val="none" w:sz="0" w:space="0" w:color="auto"/>
                                    <w:bottom w:val="none" w:sz="0" w:space="0" w:color="auto"/>
                                    <w:right w:val="none" w:sz="0" w:space="0" w:color="auto"/>
                                  </w:divBdr>
                                  <w:divsChild>
                                    <w:div w:id="341202031">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120"/>
                                          <w:marBottom w:val="480"/>
                                          <w:divBdr>
                                            <w:top w:val="single" w:sz="36" w:space="9" w:color="EEEEEE"/>
                                            <w:left w:val="single" w:sz="36" w:space="9" w:color="EEEEEE"/>
                                            <w:bottom w:val="single" w:sz="36" w:space="9" w:color="EEEEEE"/>
                                            <w:right w:val="single" w:sz="36" w:space="9" w:color="EEEEEE"/>
                                          </w:divBdr>
                                          <w:divsChild>
                                            <w:div w:id="1973704101">
                                              <w:marLeft w:val="0"/>
                                              <w:marRight w:val="0"/>
                                              <w:marTop w:val="120"/>
                                              <w:marBottom w:val="120"/>
                                              <w:divBdr>
                                                <w:top w:val="single" w:sz="12" w:space="0" w:color="214473"/>
                                                <w:left w:val="none" w:sz="0" w:space="0" w:color="auto"/>
                                                <w:bottom w:val="none" w:sz="0" w:space="0" w:color="auto"/>
                                                <w:right w:val="none" w:sz="0" w:space="0" w:color="auto"/>
                                              </w:divBdr>
                                              <w:divsChild>
                                                <w:div w:id="935095517">
                                                  <w:marLeft w:val="0"/>
                                                  <w:marRight w:val="0"/>
                                                  <w:marTop w:val="0"/>
                                                  <w:marBottom w:val="0"/>
                                                  <w:divBdr>
                                                    <w:top w:val="none" w:sz="0" w:space="0" w:color="auto"/>
                                                    <w:left w:val="none" w:sz="0" w:space="0" w:color="auto"/>
                                                    <w:bottom w:val="none" w:sz="0" w:space="0" w:color="auto"/>
                                                    <w:right w:val="none" w:sz="0" w:space="0" w:color="auto"/>
                                                  </w:divBdr>
                                                  <w:divsChild>
                                                    <w:div w:id="34354959">
                                                      <w:marLeft w:val="1080"/>
                                                      <w:marRight w:val="-6"/>
                                                      <w:marTop w:val="0"/>
                                                      <w:marBottom w:val="0"/>
                                                      <w:divBdr>
                                                        <w:top w:val="none" w:sz="0" w:space="0" w:color="auto"/>
                                                        <w:left w:val="none" w:sz="0" w:space="0" w:color="auto"/>
                                                        <w:bottom w:val="none" w:sz="0" w:space="0" w:color="auto"/>
                                                        <w:right w:val="none" w:sz="0" w:space="0" w:color="auto"/>
                                                      </w:divBdr>
                                                    </w:div>
                                                    <w:div w:id="98256357">
                                                      <w:marLeft w:val="0"/>
                                                      <w:marRight w:val="0"/>
                                                      <w:marTop w:val="0"/>
                                                      <w:marBottom w:val="0"/>
                                                      <w:divBdr>
                                                        <w:top w:val="none" w:sz="0" w:space="0" w:color="auto"/>
                                                        <w:left w:val="none" w:sz="0" w:space="0" w:color="auto"/>
                                                        <w:bottom w:val="none" w:sz="0" w:space="0" w:color="auto"/>
                                                        <w:right w:val="none" w:sz="0" w:space="0" w:color="auto"/>
                                                      </w:divBdr>
                                                    </w:div>
                                                    <w:div w:id="111829619">
                                                      <w:marLeft w:val="0"/>
                                                      <w:marRight w:val="0"/>
                                                      <w:marTop w:val="0"/>
                                                      <w:marBottom w:val="0"/>
                                                      <w:divBdr>
                                                        <w:top w:val="none" w:sz="0" w:space="0" w:color="auto"/>
                                                        <w:left w:val="none" w:sz="0" w:space="0" w:color="auto"/>
                                                        <w:bottom w:val="none" w:sz="0" w:space="0" w:color="auto"/>
                                                        <w:right w:val="none" w:sz="0" w:space="0" w:color="auto"/>
                                                      </w:divBdr>
                                                    </w:div>
                                                    <w:div w:id="181676539">
                                                      <w:marLeft w:val="0"/>
                                                      <w:marRight w:val="0"/>
                                                      <w:marTop w:val="0"/>
                                                      <w:marBottom w:val="40"/>
                                                      <w:divBdr>
                                                        <w:top w:val="none" w:sz="0" w:space="0" w:color="auto"/>
                                                        <w:left w:val="none" w:sz="0" w:space="0" w:color="auto"/>
                                                        <w:bottom w:val="none" w:sz="0" w:space="0" w:color="auto"/>
                                                        <w:right w:val="none" w:sz="0" w:space="0" w:color="auto"/>
                                                      </w:divBdr>
                                                    </w:div>
                                                    <w:div w:id="192613426">
                                                      <w:marLeft w:val="0"/>
                                                      <w:marRight w:val="0"/>
                                                      <w:marTop w:val="0"/>
                                                      <w:marBottom w:val="0"/>
                                                      <w:divBdr>
                                                        <w:top w:val="none" w:sz="0" w:space="0" w:color="auto"/>
                                                        <w:left w:val="none" w:sz="0" w:space="0" w:color="auto"/>
                                                        <w:bottom w:val="none" w:sz="0" w:space="0" w:color="auto"/>
                                                        <w:right w:val="none" w:sz="0" w:space="0" w:color="auto"/>
                                                      </w:divBdr>
                                                    </w:div>
                                                    <w:div w:id="309753895">
                                                      <w:marLeft w:val="0"/>
                                                      <w:marRight w:val="0"/>
                                                      <w:marTop w:val="0"/>
                                                      <w:marBottom w:val="0"/>
                                                      <w:divBdr>
                                                        <w:top w:val="none" w:sz="0" w:space="0" w:color="auto"/>
                                                        <w:left w:val="none" w:sz="0" w:space="0" w:color="auto"/>
                                                        <w:bottom w:val="none" w:sz="0" w:space="0" w:color="auto"/>
                                                        <w:right w:val="none" w:sz="0" w:space="0" w:color="auto"/>
                                                      </w:divBdr>
                                                    </w:div>
                                                    <w:div w:id="330792824">
                                                      <w:marLeft w:val="0"/>
                                                      <w:marRight w:val="0"/>
                                                      <w:marTop w:val="0"/>
                                                      <w:marBottom w:val="0"/>
                                                      <w:divBdr>
                                                        <w:top w:val="none" w:sz="0" w:space="0" w:color="auto"/>
                                                        <w:left w:val="none" w:sz="0" w:space="0" w:color="auto"/>
                                                        <w:bottom w:val="none" w:sz="0" w:space="0" w:color="auto"/>
                                                        <w:right w:val="none" w:sz="0" w:space="0" w:color="auto"/>
                                                      </w:divBdr>
                                                    </w:div>
                                                    <w:div w:id="365252398">
                                                      <w:marLeft w:val="709"/>
                                                      <w:marRight w:val="0"/>
                                                      <w:marTop w:val="0"/>
                                                      <w:marBottom w:val="0"/>
                                                      <w:divBdr>
                                                        <w:top w:val="none" w:sz="0" w:space="0" w:color="auto"/>
                                                        <w:left w:val="none" w:sz="0" w:space="0" w:color="auto"/>
                                                        <w:bottom w:val="none" w:sz="0" w:space="0" w:color="auto"/>
                                                        <w:right w:val="none" w:sz="0" w:space="0" w:color="auto"/>
                                                      </w:divBdr>
                                                    </w:div>
                                                    <w:div w:id="554005048">
                                                      <w:marLeft w:val="1134"/>
                                                      <w:marRight w:val="0"/>
                                                      <w:marTop w:val="0"/>
                                                      <w:marBottom w:val="0"/>
                                                      <w:divBdr>
                                                        <w:top w:val="none" w:sz="0" w:space="0" w:color="auto"/>
                                                        <w:left w:val="none" w:sz="0" w:space="0" w:color="auto"/>
                                                        <w:bottom w:val="none" w:sz="0" w:space="0" w:color="auto"/>
                                                        <w:right w:val="none" w:sz="0" w:space="0" w:color="auto"/>
                                                      </w:divBdr>
                                                    </w:div>
                                                    <w:div w:id="623119739">
                                                      <w:marLeft w:val="0"/>
                                                      <w:marRight w:val="0"/>
                                                      <w:marTop w:val="0"/>
                                                      <w:marBottom w:val="40"/>
                                                      <w:divBdr>
                                                        <w:top w:val="none" w:sz="0" w:space="0" w:color="auto"/>
                                                        <w:left w:val="none" w:sz="0" w:space="0" w:color="auto"/>
                                                        <w:bottom w:val="none" w:sz="0" w:space="0" w:color="auto"/>
                                                        <w:right w:val="none" w:sz="0" w:space="0" w:color="auto"/>
                                                      </w:divBdr>
                                                    </w:div>
                                                    <w:div w:id="675964461">
                                                      <w:marLeft w:val="1134"/>
                                                      <w:marRight w:val="0"/>
                                                      <w:marTop w:val="0"/>
                                                      <w:marBottom w:val="0"/>
                                                      <w:divBdr>
                                                        <w:top w:val="none" w:sz="0" w:space="0" w:color="auto"/>
                                                        <w:left w:val="none" w:sz="0" w:space="0" w:color="auto"/>
                                                        <w:bottom w:val="none" w:sz="0" w:space="0" w:color="auto"/>
                                                        <w:right w:val="none" w:sz="0" w:space="0" w:color="auto"/>
                                                      </w:divBdr>
                                                    </w:div>
                                                    <w:div w:id="696348646">
                                                      <w:marLeft w:val="1134"/>
                                                      <w:marRight w:val="0"/>
                                                      <w:marTop w:val="0"/>
                                                      <w:marBottom w:val="0"/>
                                                      <w:divBdr>
                                                        <w:top w:val="none" w:sz="0" w:space="0" w:color="auto"/>
                                                        <w:left w:val="none" w:sz="0" w:space="0" w:color="auto"/>
                                                        <w:bottom w:val="none" w:sz="0" w:space="0" w:color="auto"/>
                                                        <w:right w:val="none" w:sz="0" w:space="0" w:color="auto"/>
                                                      </w:divBdr>
                                                    </w:div>
                                                    <w:div w:id="722365499">
                                                      <w:marLeft w:val="0"/>
                                                      <w:marRight w:val="0"/>
                                                      <w:marTop w:val="0"/>
                                                      <w:marBottom w:val="0"/>
                                                      <w:divBdr>
                                                        <w:top w:val="none" w:sz="0" w:space="0" w:color="auto"/>
                                                        <w:left w:val="none" w:sz="0" w:space="0" w:color="auto"/>
                                                        <w:bottom w:val="none" w:sz="0" w:space="0" w:color="auto"/>
                                                        <w:right w:val="none" w:sz="0" w:space="0" w:color="auto"/>
                                                      </w:divBdr>
                                                    </w:div>
                                                    <w:div w:id="745878913">
                                                      <w:marLeft w:val="1134"/>
                                                      <w:marRight w:val="0"/>
                                                      <w:marTop w:val="0"/>
                                                      <w:marBottom w:val="0"/>
                                                      <w:divBdr>
                                                        <w:top w:val="none" w:sz="0" w:space="0" w:color="auto"/>
                                                        <w:left w:val="none" w:sz="0" w:space="0" w:color="auto"/>
                                                        <w:bottom w:val="none" w:sz="0" w:space="0" w:color="auto"/>
                                                        <w:right w:val="none" w:sz="0" w:space="0" w:color="auto"/>
                                                      </w:divBdr>
                                                    </w:div>
                                                    <w:div w:id="903369114">
                                                      <w:marLeft w:val="0"/>
                                                      <w:marRight w:val="0"/>
                                                      <w:marTop w:val="0"/>
                                                      <w:marBottom w:val="0"/>
                                                      <w:divBdr>
                                                        <w:top w:val="none" w:sz="0" w:space="0" w:color="auto"/>
                                                        <w:left w:val="none" w:sz="0" w:space="0" w:color="auto"/>
                                                        <w:bottom w:val="none" w:sz="0" w:space="0" w:color="auto"/>
                                                        <w:right w:val="none" w:sz="0" w:space="0" w:color="auto"/>
                                                      </w:divBdr>
                                                    </w:div>
                                                    <w:div w:id="935939471">
                                                      <w:marLeft w:val="0"/>
                                                      <w:marRight w:val="0"/>
                                                      <w:marTop w:val="0"/>
                                                      <w:marBottom w:val="0"/>
                                                      <w:divBdr>
                                                        <w:top w:val="none" w:sz="0" w:space="0" w:color="auto"/>
                                                        <w:left w:val="none" w:sz="0" w:space="0" w:color="auto"/>
                                                        <w:bottom w:val="none" w:sz="0" w:space="0" w:color="auto"/>
                                                        <w:right w:val="none" w:sz="0" w:space="0" w:color="auto"/>
                                                      </w:divBdr>
                                                    </w:div>
                                                    <w:div w:id="1000236686">
                                                      <w:marLeft w:val="0"/>
                                                      <w:marRight w:val="0"/>
                                                      <w:marTop w:val="0"/>
                                                      <w:marBottom w:val="40"/>
                                                      <w:divBdr>
                                                        <w:top w:val="none" w:sz="0" w:space="0" w:color="auto"/>
                                                        <w:left w:val="none" w:sz="0" w:space="0" w:color="auto"/>
                                                        <w:bottom w:val="none" w:sz="0" w:space="0" w:color="auto"/>
                                                        <w:right w:val="none" w:sz="0" w:space="0" w:color="auto"/>
                                                      </w:divBdr>
                                                    </w:div>
                                                    <w:div w:id="1087311621">
                                                      <w:marLeft w:val="0"/>
                                                      <w:marRight w:val="0"/>
                                                      <w:marTop w:val="0"/>
                                                      <w:marBottom w:val="0"/>
                                                      <w:divBdr>
                                                        <w:top w:val="none" w:sz="0" w:space="0" w:color="auto"/>
                                                        <w:left w:val="none" w:sz="0" w:space="0" w:color="auto"/>
                                                        <w:bottom w:val="none" w:sz="0" w:space="0" w:color="auto"/>
                                                        <w:right w:val="none" w:sz="0" w:space="0" w:color="auto"/>
                                                      </w:divBdr>
                                                    </w:div>
                                                    <w:div w:id="1198082491">
                                                      <w:marLeft w:val="0"/>
                                                      <w:marRight w:val="1970"/>
                                                      <w:marTop w:val="0"/>
                                                      <w:marBottom w:val="0"/>
                                                      <w:divBdr>
                                                        <w:top w:val="none" w:sz="0" w:space="0" w:color="auto"/>
                                                        <w:left w:val="none" w:sz="0" w:space="0" w:color="auto"/>
                                                        <w:bottom w:val="none" w:sz="0" w:space="0" w:color="auto"/>
                                                        <w:right w:val="none" w:sz="0" w:space="0" w:color="auto"/>
                                                      </w:divBdr>
                                                    </w:div>
                                                    <w:div w:id="1237130595">
                                                      <w:marLeft w:val="0"/>
                                                      <w:marRight w:val="0"/>
                                                      <w:marTop w:val="0"/>
                                                      <w:marBottom w:val="0"/>
                                                      <w:divBdr>
                                                        <w:top w:val="none" w:sz="0" w:space="0" w:color="auto"/>
                                                        <w:left w:val="none" w:sz="0" w:space="0" w:color="auto"/>
                                                        <w:bottom w:val="none" w:sz="0" w:space="0" w:color="auto"/>
                                                        <w:right w:val="none" w:sz="0" w:space="0" w:color="auto"/>
                                                      </w:divBdr>
                                                    </w:div>
                                                    <w:div w:id="1411318496">
                                                      <w:marLeft w:val="0"/>
                                                      <w:marRight w:val="0"/>
                                                      <w:marTop w:val="0"/>
                                                      <w:marBottom w:val="0"/>
                                                      <w:divBdr>
                                                        <w:top w:val="none" w:sz="0" w:space="0" w:color="auto"/>
                                                        <w:left w:val="none" w:sz="0" w:space="0" w:color="auto"/>
                                                        <w:bottom w:val="none" w:sz="0" w:space="0" w:color="auto"/>
                                                        <w:right w:val="none" w:sz="0" w:space="0" w:color="auto"/>
                                                      </w:divBdr>
                                                    </w:div>
                                                    <w:div w:id="1748455348">
                                                      <w:marLeft w:val="0"/>
                                                      <w:marRight w:val="0"/>
                                                      <w:marTop w:val="0"/>
                                                      <w:marBottom w:val="0"/>
                                                      <w:divBdr>
                                                        <w:top w:val="none" w:sz="0" w:space="0" w:color="auto"/>
                                                        <w:left w:val="none" w:sz="0" w:space="0" w:color="auto"/>
                                                        <w:bottom w:val="none" w:sz="0" w:space="0" w:color="auto"/>
                                                        <w:right w:val="none" w:sz="0" w:space="0" w:color="auto"/>
                                                      </w:divBdr>
                                                    </w:div>
                                                    <w:div w:id="1765224381">
                                                      <w:marLeft w:val="0"/>
                                                      <w:marRight w:val="0"/>
                                                      <w:marTop w:val="0"/>
                                                      <w:marBottom w:val="0"/>
                                                      <w:divBdr>
                                                        <w:top w:val="none" w:sz="0" w:space="0" w:color="auto"/>
                                                        <w:left w:val="none" w:sz="0" w:space="0" w:color="auto"/>
                                                        <w:bottom w:val="none" w:sz="0" w:space="0" w:color="auto"/>
                                                        <w:right w:val="none" w:sz="0" w:space="0" w:color="auto"/>
                                                      </w:divBdr>
                                                    </w:div>
                                                    <w:div w:id="1786660052">
                                                      <w:marLeft w:val="0"/>
                                                      <w:marRight w:val="0"/>
                                                      <w:marTop w:val="0"/>
                                                      <w:marBottom w:val="0"/>
                                                      <w:divBdr>
                                                        <w:top w:val="none" w:sz="0" w:space="0" w:color="auto"/>
                                                        <w:left w:val="none" w:sz="0" w:space="0" w:color="auto"/>
                                                        <w:bottom w:val="none" w:sz="0" w:space="0" w:color="auto"/>
                                                        <w:right w:val="none" w:sz="0" w:space="0" w:color="auto"/>
                                                      </w:divBdr>
                                                    </w:div>
                                                    <w:div w:id="1903827484">
                                                      <w:marLeft w:val="0"/>
                                                      <w:marRight w:val="0"/>
                                                      <w:marTop w:val="0"/>
                                                      <w:marBottom w:val="40"/>
                                                      <w:divBdr>
                                                        <w:top w:val="none" w:sz="0" w:space="0" w:color="auto"/>
                                                        <w:left w:val="none" w:sz="0" w:space="0" w:color="auto"/>
                                                        <w:bottom w:val="none" w:sz="0" w:space="0" w:color="auto"/>
                                                        <w:right w:val="none" w:sz="0" w:space="0" w:color="auto"/>
                                                      </w:divBdr>
                                                    </w:div>
                                                    <w:div w:id="1951622311">
                                                      <w:marLeft w:val="0"/>
                                                      <w:marRight w:val="0"/>
                                                      <w:marTop w:val="0"/>
                                                      <w:marBottom w:val="0"/>
                                                      <w:divBdr>
                                                        <w:top w:val="none" w:sz="0" w:space="0" w:color="auto"/>
                                                        <w:left w:val="none" w:sz="0" w:space="0" w:color="auto"/>
                                                        <w:bottom w:val="none" w:sz="0" w:space="0" w:color="auto"/>
                                                        <w:right w:val="none" w:sz="0" w:space="0" w:color="auto"/>
                                                      </w:divBdr>
                                                    </w:div>
                                                    <w:div w:id="2082217620">
                                                      <w:marLeft w:val="1134"/>
                                                      <w:marRight w:val="0"/>
                                                      <w:marTop w:val="0"/>
                                                      <w:marBottom w:val="0"/>
                                                      <w:divBdr>
                                                        <w:top w:val="none" w:sz="0" w:space="0" w:color="auto"/>
                                                        <w:left w:val="none" w:sz="0" w:space="0" w:color="auto"/>
                                                        <w:bottom w:val="none" w:sz="0" w:space="0" w:color="auto"/>
                                                        <w:right w:val="none" w:sz="0" w:space="0" w:color="auto"/>
                                                      </w:divBdr>
                                                    </w:div>
                                                    <w:div w:id="2097439160">
                                                      <w:marLeft w:val="0"/>
                                                      <w:marRight w:val="0"/>
                                                      <w:marTop w:val="0"/>
                                                      <w:marBottom w:val="40"/>
                                                      <w:divBdr>
                                                        <w:top w:val="none" w:sz="0" w:space="0" w:color="auto"/>
                                                        <w:left w:val="none" w:sz="0" w:space="0" w:color="auto"/>
                                                        <w:bottom w:val="none" w:sz="0" w:space="0" w:color="auto"/>
                                                        <w:right w:val="none" w:sz="0" w:space="0" w:color="auto"/>
                                                      </w:divBdr>
                                                    </w:div>
                                                    <w:div w:id="2116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00E5-4F2C-46B0-9FED-FD311B23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НАЦИОНАЛЬНОЕ ОБЪЕДИНЕНИЕ СТРОИТЕЛЕЙ</vt:lpstr>
    </vt:vector>
  </TitlesOfParts>
  <Company/>
  <LinksUpToDate>false</LinksUpToDate>
  <CharactersWithSpaces>19562</CharactersWithSpaces>
  <SharedDoc>false</SharedDoc>
  <HLinks>
    <vt:vector size="18" baseType="variant">
      <vt:variant>
        <vt:i4>4587635</vt:i4>
      </vt:variant>
      <vt:variant>
        <vt:i4>15</vt:i4>
      </vt:variant>
      <vt:variant>
        <vt:i4>0</vt:i4>
      </vt:variant>
      <vt:variant>
        <vt:i4>5</vt:i4>
      </vt:variant>
      <vt:variant>
        <vt:lpwstr>mailto:moep@moep.su</vt:lpwstr>
      </vt:variant>
      <vt:variant>
        <vt:lpwstr/>
      </vt:variant>
      <vt:variant>
        <vt:i4>4587635</vt:i4>
      </vt:variant>
      <vt:variant>
        <vt:i4>12</vt:i4>
      </vt:variant>
      <vt:variant>
        <vt:i4>0</vt:i4>
      </vt:variant>
      <vt:variant>
        <vt:i4>5</vt:i4>
      </vt:variant>
      <vt:variant>
        <vt:lpwstr>mailto:moep@moep.su</vt:lpwstr>
      </vt:variant>
      <vt:variant>
        <vt:lpwstr/>
      </vt:variant>
      <vt:variant>
        <vt:i4>4587635</vt:i4>
      </vt:variant>
      <vt:variant>
        <vt:i4>9</vt:i4>
      </vt:variant>
      <vt:variant>
        <vt:i4>0</vt:i4>
      </vt:variant>
      <vt:variant>
        <vt:i4>5</vt:i4>
      </vt:variant>
      <vt:variant>
        <vt:lpwstr>mailto:moep@moep.su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ОБЪЕДИНЕНИЕ СТРОИТЕЛЕЙ</dc:title>
  <dc:subject/>
  <dc:creator>Серебренникова_ТП</dc:creator>
  <cp:keywords/>
  <cp:lastModifiedBy>Сергей Макаев</cp:lastModifiedBy>
  <cp:revision>31</cp:revision>
  <cp:lastPrinted>2014-11-24T05:25:00Z</cp:lastPrinted>
  <dcterms:created xsi:type="dcterms:W3CDTF">2014-11-24T07:01:00Z</dcterms:created>
  <dcterms:modified xsi:type="dcterms:W3CDTF">2014-11-24T11:02:00Z</dcterms:modified>
</cp:coreProperties>
</file>